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0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6096"/>
      </w:tblGrid>
      <w:tr w:rsidR="001338B0" w14:paraId="6187D654" w14:textId="77777777" w:rsidTr="001338B0">
        <w:trPr>
          <w:trHeight w:hRule="exact" w:val="288"/>
        </w:trPr>
        <w:tc>
          <w:tcPr>
            <w:tcW w:w="9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F4204B" w14:textId="77777777" w:rsidR="001338B0" w:rsidRDefault="001338B0" w:rsidP="001338B0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w w:val="105"/>
                <w:sz w:val="24"/>
                <w:lang w:val="pl-PL"/>
              </w:rPr>
              <w:t>I. DANE UCZESTNIKA PROJEKTU (WŁAŚCICIEL/WSPÓŁWŁAŚCICIEL)</w:t>
            </w:r>
          </w:p>
        </w:tc>
      </w:tr>
      <w:tr w:rsidR="001338B0" w14:paraId="134DA396" w14:textId="77777777" w:rsidTr="001338B0">
        <w:trPr>
          <w:trHeight w:hRule="exact" w:val="562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642BC" w14:textId="77777777" w:rsidR="001338B0" w:rsidRDefault="001338B0" w:rsidP="001338B0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Imię i nazwisko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B078E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338B0" w14:paraId="318AFDE0" w14:textId="77777777" w:rsidTr="001338B0">
        <w:trPr>
          <w:trHeight w:hRule="exact" w:val="56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B406B" w14:textId="77777777" w:rsidR="001338B0" w:rsidRDefault="001338B0" w:rsidP="001338B0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Nr telefonu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340D6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338B0" w14:paraId="13E961D3" w14:textId="77777777" w:rsidTr="001338B0">
        <w:trPr>
          <w:trHeight w:hRule="exact" w:val="562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A53B1" w14:textId="77777777" w:rsidR="001338B0" w:rsidRDefault="001338B0" w:rsidP="001338B0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Adres e-mail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9748F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338B0" w14:paraId="5FCF4D04" w14:textId="77777777" w:rsidTr="001338B0">
        <w:trPr>
          <w:trHeight w:hRule="exact" w:val="283"/>
        </w:trPr>
        <w:tc>
          <w:tcPr>
            <w:tcW w:w="9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AA740" w14:textId="1EB600B0" w:rsidR="001338B0" w:rsidRDefault="001338B0" w:rsidP="001338B0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b/>
                <w:color w:val="000000"/>
                <w:spacing w:val="2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w w:val="105"/>
                <w:sz w:val="24"/>
                <w:lang w:val="pl-PL"/>
              </w:rPr>
              <w:t>LOKALIZACJA INSTALACJI</w:t>
            </w:r>
          </w:p>
        </w:tc>
      </w:tr>
      <w:tr w:rsidR="001338B0" w14:paraId="27C85475" w14:textId="77777777" w:rsidTr="001338B0">
        <w:trPr>
          <w:trHeight w:hRule="exact" w:val="648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A7B94" w14:textId="221C0B7F" w:rsidR="001338B0" w:rsidRDefault="00C735BC" w:rsidP="001338B0">
            <w:pPr>
              <w:ind w:left="108" w:right="1404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M</w:t>
            </w:r>
            <w:r w:rsidR="001338B0"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iejscowość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3B08A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338B0" w14:paraId="2DC09B5B" w14:textId="77777777" w:rsidTr="001338B0">
        <w:trPr>
          <w:trHeight w:hRule="exact" w:val="56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CDA6E" w14:textId="77777777" w:rsidR="001338B0" w:rsidRDefault="001338B0" w:rsidP="001338B0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Adres / Nr domu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48434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338B0" w14:paraId="4BD24659" w14:textId="77777777" w:rsidTr="00821C1E">
        <w:trPr>
          <w:trHeight w:hRule="exact" w:val="672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4AB14" w14:textId="77777777" w:rsidR="001338B0" w:rsidRDefault="001338B0" w:rsidP="001338B0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Numer działki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400E0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338B0" w14:paraId="7CB55CA0" w14:textId="77777777" w:rsidTr="00821C1E">
        <w:trPr>
          <w:trHeight w:hRule="exact" w:val="1238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1AE47" w14:textId="77777777" w:rsidR="001338B0" w:rsidRPr="006B1B8C" w:rsidRDefault="001338B0" w:rsidP="001338B0">
            <w:pPr>
              <w:ind w:left="108" w:right="324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</w:pPr>
            <w:r w:rsidRPr="006B1B8C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>Tytuł prawny do nieruchomości</w:t>
            </w:r>
          </w:p>
          <w:p w14:paraId="50B727EA" w14:textId="77777777" w:rsidR="001338B0" w:rsidRDefault="001338B0" w:rsidP="001338B0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 w:rsidRPr="006B1B8C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>(zaznaczyć właściwe znakiem X</w:t>
            </w: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>)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04F4" w14:textId="55F6F26A" w:rsidR="00821C1E" w:rsidRPr="006B1B8C" w:rsidRDefault="00000000" w:rsidP="00821C1E">
            <w:pPr>
              <w:ind w:left="108" w:right="324" w:firstLine="288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9"/>
                  <w:w w:val="105"/>
                  <w:sz w:val="24"/>
                  <w:lang w:val="pl-PL"/>
                </w:rPr>
                <w:id w:val="196168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059">
                  <w:rPr>
                    <w:rFonts w:ascii="MS Gothic" w:eastAsia="MS Gothic" w:hAnsi="MS Gothic" w:hint="eastAsia"/>
                    <w:color w:val="000000"/>
                    <w:spacing w:val="-9"/>
                    <w:w w:val="105"/>
                    <w:sz w:val="24"/>
                    <w:lang w:val="pl-PL"/>
                  </w:rPr>
                  <w:t>☐</w:t>
                </w:r>
              </w:sdtContent>
            </w:sdt>
            <w:r w:rsidR="001338B0" w:rsidRPr="006B1B8C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 własność</w:t>
            </w:r>
            <w:r w:rsidR="00821C1E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>/</w:t>
            </w:r>
            <w:r w:rsidR="001338B0" w:rsidRPr="006B1B8C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>współwłasność</w:t>
            </w:r>
          </w:p>
          <w:p w14:paraId="446BF57C" w14:textId="7DBEB76D" w:rsidR="001338B0" w:rsidRPr="006B1B8C" w:rsidRDefault="00000000" w:rsidP="00821C1E">
            <w:pPr>
              <w:ind w:left="108" w:right="324" w:firstLine="288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9"/>
                  <w:w w:val="105"/>
                  <w:sz w:val="24"/>
                  <w:lang w:val="pl-PL"/>
                </w:rPr>
                <w:id w:val="-56703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059">
                  <w:rPr>
                    <w:rFonts w:ascii="MS Gothic" w:eastAsia="MS Gothic" w:hAnsi="MS Gothic" w:hint="eastAsia"/>
                    <w:color w:val="000000"/>
                    <w:spacing w:val="-9"/>
                    <w:w w:val="105"/>
                    <w:sz w:val="24"/>
                    <w:lang w:val="pl-PL"/>
                  </w:rPr>
                  <w:t>☐</w:t>
                </w:r>
              </w:sdtContent>
            </w:sdt>
            <w:r w:rsidR="001338B0" w:rsidRPr="006B1B8C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 inny (wypełnić jaki):</w:t>
            </w:r>
            <w:r w:rsidR="00821C1E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 </w:t>
            </w:r>
          </w:p>
        </w:tc>
      </w:tr>
      <w:tr w:rsidR="001338B0" w14:paraId="11A11ECC" w14:textId="77777777" w:rsidTr="001338B0">
        <w:trPr>
          <w:trHeight w:hRule="exact" w:val="83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F6A5F" w14:textId="77777777" w:rsidR="001338B0" w:rsidRDefault="001338B0" w:rsidP="001338B0">
            <w:pPr>
              <w:ind w:left="108" w:right="144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Numer elektronicznej księgi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wieczystej (o ile jest założona)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0AF47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338B0" w14:paraId="136C6368" w14:textId="77777777" w:rsidTr="001338B0">
        <w:trPr>
          <w:trHeight w:hRule="exact" w:val="308"/>
        </w:trPr>
        <w:tc>
          <w:tcPr>
            <w:tcW w:w="9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73014" w14:textId="6BA98C59" w:rsidR="001338B0" w:rsidRDefault="005C1E6B" w:rsidP="001338B0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b/>
                <w:color w:val="000000"/>
                <w:spacing w:val="1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10"/>
                <w:w w:val="105"/>
                <w:sz w:val="24"/>
                <w:lang w:val="pl-PL"/>
              </w:rPr>
              <w:t xml:space="preserve">POZOSTAŁE </w:t>
            </w:r>
            <w:r w:rsidR="001338B0">
              <w:rPr>
                <w:rFonts w:ascii="Times New Roman" w:hAnsi="Times New Roman"/>
                <w:b/>
                <w:color w:val="000000"/>
                <w:spacing w:val="10"/>
                <w:w w:val="105"/>
                <w:sz w:val="24"/>
                <w:lang w:val="pl-PL"/>
              </w:rPr>
              <w:t xml:space="preserve">DANE </w:t>
            </w:r>
          </w:p>
        </w:tc>
      </w:tr>
      <w:tr w:rsidR="001338B0" w14:paraId="59988A04" w14:textId="77777777" w:rsidTr="00BC0E5F">
        <w:trPr>
          <w:trHeight w:hRule="exact" w:val="1295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E553D" w14:textId="5E8324AF" w:rsidR="001338B0" w:rsidRDefault="001338B0" w:rsidP="001338B0">
            <w:pPr>
              <w:ind w:left="108" w:right="396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Czy pod wskazaną </w:t>
            </w: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lokalizacją inwestycji </w:t>
            </w:r>
          </w:p>
          <w:p w14:paraId="37D78C15" w14:textId="77777777" w:rsidR="001338B0" w:rsidRDefault="001338B0" w:rsidP="001338B0">
            <w:pPr>
              <w:ind w:left="108" w:right="396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 w:rsidRPr="006B1B8C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>(zaznaczyć właściwe znakiem X</w:t>
            </w: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>)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5C5A9" w14:textId="5E9648C3" w:rsidR="001338B0" w:rsidRDefault="00000000" w:rsidP="001338B0">
            <w:pPr>
              <w:ind w:left="385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4"/>
                  <w:w w:val="105"/>
                  <w:sz w:val="24"/>
                  <w:lang w:val="pl-PL"/>
                </w:rPr>
                <w:id w:val="-39589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059">
                  <w:rPr>
                    <w:rFonts w:ascii="MS Gothic" w:eastAsia="MS Gothic" w:hAnsi="MS Gothic" w:hint="eastAsia"/>
                    <w:color w:val="000000"/>
                    <w:spacing w:val="-4"/>
                    <w:w w:val="105"/>
                    <w:sz w:val="24"/>
                    <w:lang w:val="pl-PL"/>
                  </w:rPr>
                  <w:t>☐</w:t>
                </w:r>
              </w:sdtContent>
            </w:sdt>
            <w:r w:rsidR="001338B0" w:rsidRPr="006B1B8C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 </w:t>
            </w:r>
            <w:r w:rsidR="00BC0E5F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jest </w:t>
            </w:r>
            <w:r w:rsidR="00BC0E5F"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prowadzona </w:t>
            </w:r>
            <w:r w:rsidR="001338B0" w:rsidRPr="006B1B8C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działalność gospodarcza</w:t>
            </w:r>
            <w:r w:rsidR="00BC0E5F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 lub rolnicza</w:t>
            </w:r>
            <w:r w:rsidR="001338B0" w:rsidRPr="006B1B8C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 </w:t>
            </w:r>
          </w:p>
          <w:p w14:paraId="5E1317E8" w14:textId="0EDC3E99" w:rsidR="001338B0" w:rsidRPr="006B1B8C" w:rsidRDefault="00000000" w:rsidP="001338B0">
            <w:pPr>
              <w:ind w:left="385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4"/>
                  <w:w w:val="105"/>
                  <w:sz w:val="24"/>
                  <w:lang w:val="pl-PL"/>
                </w:rPr>
                <w:id w:val="43826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059">
                  <w:rPr>
                    <w:rFonts w:ascii="MS Gothic" w:eastAsia="MS Gothic" w:hAnsi="MS Gothic" w:hint="eastAsia"/>
                    <w:color w:val="000000"/>
                    <w:spacing w:val="-4"/>
                    <w:w w:val="105"/>
                    <w:sz w:val="24"/>
                    <w:lang w:val="pl-PL"/>
                  </w:rPr>
                  <w:t>☐</w:t>
                </w:r>
              </w:sdtContent>
            </w:sdt>
            <w:r w:rsidR="001338B0" w:rsidRPr="006B1B8C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 </w:t>
            </w:r>
            <w:r w:rsidR="00BC0E5F"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jest </w:t>
            </w:r>
            <w:r w:rsidR="00BC0E5F"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zarejestrowana </w:t>
            </w:r>
            <w:r w:rsidR="00BC0E5F" w:rsidRPr="006B1B8C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działalność gospodarcza</w:t>
            </w:r>
            <w:r w:rsidR="00BC0E5F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 </w:t>
            </w:r>
          </w:p>
          <w:p w14:paraId="4BE63553" w14:textId="044EF378" w:rsidR="001338B0" w:rsidRDefault="00000000" w:rsidP="001338B0">
            <w:pPr>
              <w:spacing w:line="216" w:lineRule="auto"/>
              <w:ind w:left="385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4"/>
                  <w:w w:val="105"/>
                  <w:sz w:val="24"/>
                  <w:lang w:val="pl-PL"/>
                </w:rPr>
                <w:id w:val="-26038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059">
                  <w:rPr>
                    <w:rFonts w:ascii="MS Gothic" w:eastAsia="MS Gothic" w:hAnsi="MS Gothic" w:hint="eastAsia"/>
                    <w:color w:val="000000"/>
                    <w:spacing w:val="-4"/>
                    <w:w w:val="105"/>
                    <w:sz w:val="24"/>
                    <w:lang w:val="pl-PL"/>
                  </w:rPr>
                  <w:t>☐</w:t>
                </w:r>
              </w:sdtContent>
            </w:sdt>
            <w:r w:rsidR="001338B0" w:rsidRPr="006B1B8C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 nie jest prowadzona działalność gospodarcza ani rolnicza</w:t>
            </w:r>
          </w:p>
        </w:tc>
      </w:tr>
      <w:tr w:rsidR="001338B0" w14:paraId="0F384FEE" w14:textId="77777777" w:rsidTr="001338B0">
        <w:trPr>
          <w:trHeight w:hRule="exact" w:val="1114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A5A0" w14:textId="249E570D" w:rsidR="001338B0" w:rsidRDefault="001338B0" w:rsidP="001338B0">
            <w:pPr>
              <w:ind w:left="108" w:right="324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Oświadczam, że posiadam 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zamontowaną </w:t>
            </w:r>
            <w:r w:rsidR="00BC0E5F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i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nstalację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fotowoltaiczną o mocy (podać w kW)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5D3B9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338B0" w14:paraId="3A8F391E" w14:textId="77777777" w:rsidTr="001338B0">
        <w:trPr>
          <w:trHeight w:hRule="exact" w:val="1113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F0A44" w14:textId="0928FF2B" w:rsidR="001338B0" w:rsidRDefault="00BC0E5F" w:rsidP="001338B0">
            <w:pPr>
              <w:ind w:left="108" w:right="144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Ilość energii elektrycznej pobranej z sieci </w:t>
            </w:r>
            <w:r w:rsidR="0002412D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w</w:t>
            </w:r>
            <w:r w:rsidR="001338B0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rok</w:t>
            </w:r>
            <w:r w:rsidR="0002412D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u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 </w:t>
            </w:r>
            <w:r w:rsidR="001338B0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2023 rok</w:t>
            </w:r>
            <w:r w:rsidR="0002412D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 </w:t>
            </w:r>
            <w:r w:rsidR="0002412D">
              <w:rPr>
                <w:rFonts w:ascii="Times New Roman" w:hAnsi="Times New Roman"/>
                <w:color w:val="000000"/>
                <w:spacing w:val="-4"/>
                <w:w w:val="110"/>
                <w:sz w:val="16"/>
                <w:lang w:val="pl-PL"/>
              </w:rPr>
              <w:t>1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9C45F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338B0" w14:paraId="76ADF0B8" w14:textId="77777777" w:rsidTr="00D46617">
        <w:trPr>
          <w:trHeight w:hRule="exact" w:val="1019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F0E1D" w14:textId="191B6CF1" w:rsidR="001338B0" w:rsidRDefault="0002412D" w:rsidP="001338B0">
            <w:pPr>
              <w:ind w:left="108" w:right="144"/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Ilość energii elektrycznej oddanej do sieci 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w roku 2023 </w:t>
            </w:r>
            <w:r>
              <w:rPr>
                <w:rFonts w:ascii="Times New Roman" w:hAnsi="Times New Roman"/>
                <w:color w:val="000000"/>
                <w:spacing w:val="-4"/>
                <w:w w:val="110"/>
                <w:sz w:val="16"/>
                <w:lang w:val="pl-PL"/>
              </w:rPr>
              <w:t>1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D3CB0" w14:textId="77777777" w:rsidR="001338B0" w:rsidRDefault="001338B0" w:rsidP="001338B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3CC90DF5" w14:textId="77777777" w:rsidR="000070B7" w:rsidRDefault="00000000">
      <w:pPr>
        <w:spacing w:before="18" w:after="900"/>
        <w:ind w:left="144" w:right="37"/>
      </w:pPr>
      <w:r>
        <w:rPr>
          <w:noProof/>
        </w:rPr>
        <w:drawing>
          <wp:inline distT="0" distB="0" distL="0" distR="0" wp14:anchorId="003FBE21" wp14:editId="286DA014">
            <wp:extent cx="5620385" cy="40195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71CB6" w14:textId="05F601AC" w:rsidR="000070B7" w:rsidRDefault="00165B8F" w:rsidP="0002412D">
      <w:pPr>
        <w:spacing w:before="108" w:line="278" w:lineRule="auto"/>
        <w:ind w:left="72"/>
        <w:rPr>
          <w:rFonts w:ascii="Calibri" w:hAnsi="Calibri"/>
          <w:color w:val="000000"/>
          <w:spacing w:val="-1"/>
          <w:sz w:val="20"/>
          <w:lang w:val="pl-PL"/>
        </w:rPr>
      </w:pPr>
      <w:r>
        <w:rPr>
          <w:rFonts w:ascii="Calibri" w:hAnsi="Calibri"/>
          <w:color w:val="000000"/>
          <w:w w:val="110"/>
          <w:sz w:val="13"/>
          <w:vertAlign w:val="superscript"/>
          <w:lang w:val="pl-PL"/>
        </w:rPr>
        <w:t>1</w:t>
      </w:r>
      <w:r>
        <w:rPr>
          <w:rFonts w:ascii="Calibri" w:hAnsi="Calibri"/>
          <w:color w:val="000000"/>
          <w:sz w:val="20"/>
          <w:lang w:val="pl-PL"/>
        </w:rPr>
        <w:t xml:space="preserve"> </w:t>
      </w:r>
      <w:r>
        <w:rPr>
          <w:rFonts w:ascii="Calibri" w:hAnsi="Calibri"/>
          <w:color w:val="000000"/>
          <w:spacing w:val="-1"/>
          <w:sz w:val="20"/>
          <w:lang w:val="pl-PL"/>
        </w:rPr>
        <w:t xml:space="preserve">do deklaracji należy dołączyć </w:t>
      </w:r>
      <w:r w:rsidR="00E73164">
        <w:rPr>
          <w:rFonts w:ascii="Calibri" w:hAnsi="Calibri"/>
          <w:color w:val="000000"/>
          <w:spacing w:val="-1"/>
          <w:sz w:val="20"/>
          <w:lang w:val="pl-PL"/>
        </w:rPr>
        <w:t xml:space="preserve">dane pobrane z e-licznika lub </w:t>
      </w:r>
      <w:r>
        <w:rPr>
          <w:rFonts w:ascii="Calibri" w:hAnsi="Calibri"/>
          <w:color w:val="000000"/>
          <w:spacing w:val="-1"/>
          <w:sz w:val="20"/>
          <w:lang w:val="pl-PL"/>
        </w:rPr>
        <w:t xml:space="preserve">faktury za </w:t>
      </w:r>
      <w:r>
        <w:rPr>
          <w:rFonts w:ascii="Calibri" w:hAnsi="Calibri"/>
          <w:color w:val="000000"/>
          <w:spacing w:val="-1"/>
          <w:w w:val="105"/>
          <w:sz w:val="20"/>
          <w:lang w:val="pl-PL"/>
        </w:rPr>
        <w:t xml:space="preserve">2023 </w:t>
      </w:r>
      <w:r>
        <w:rPr>
          <w:rFonts w:ascii="Calibri" w:hAnsi="Calibri"/>
          <w:color w:val="000000"/>
          <w:spacing w:val="-1"/>
          <w:sz w:val="20"/>
          <w:lang w:val="pl-PL"/>
        </w:rPr>
        <w:t>za energię elektryczną otrzyman</w:t>
      </w:r>
      <w:r w:rsidR="00E73164">
        <w:rPr>
          <w:rFonts w:ascii="Calibri" w:hAnsi="Calibri"/>
          <w:color w:val="000000"/>
          <w:spacing w:val="-1"/>
          <w:sz w:val="20"/>
          <w:lang w:val="pl-PL"/>
        </w:rPr>
        <w:t>e</w:t>
      </w:r>
      <w:r>
        <w:rPr>
          <w:rFonts w:ascii="Calibri" w:hAnsi="Calibri"/>
          <w:color w:val="000000"/>
          <w:spacing w:val="-1"/>
          <w:sz w:val="20"/>
          <w:lang w:val="pl-PL"/>
        </w:rPr>
        <w:t xml:space="preserve"> z zakładu energetycznego</w:t>
      </w:r>
    </w:p>
    <w:p w14:paraId="33096AA2" w14:textId="77777777" w:rsidR="00897CD6" w:rsidRDefault="00897CD6" w:rsidP="0002412D">
      <w:pPr>
        <w:spacing w:before="108" w:line="278" w:lineRule="auto"/>
        <w:ind w:left="72"/>
        <w:rPr>
          <w:rFonts w:ascii="Calibri" w:hAnsi="Calibri"/>
          <w:color w:val="000000"/>
          <w:spacing w:val="-1"/>
          <w:w w:val="110"/>
          <w:sz w:val="13"/>
          <w:vertAlign w:val="superscript"/>
          <w:lang w:val="pl-PL"/>
        </w:rPr>
      </w:pPr>
    </w:p>
    <w:p w14:paraId="4555169B" w14:textId="77777777" w:rsidR="000070B7" w:rsidRDefault="000070B7">
      <w:pPr>
        <w:sectPr w:rsidR="000070B7">
          <w:footerReference w:type="default" r:id="rId8"/>
          <w:pgSz w:w="11918" w:h="16854"/>
          <w:pgMar w:top="776" w:right="1355" w:bottom="1048" w:left="1423" w:header="720" w:footer="720" w:gutter="0"/>
          <w:cols w:space="708"/>
        </w:sectPr>
      </w:pPr>
    </w:p>
    <w:p w14:paraId="6C5123C1" w14:textId="5F588E74" w:rsidR="000070B7" w:rsidRDefault="000070B7">
      <w:pPr>
        <w:spacing w:before="18" w:after="29"/>
        <w:ind w:left="206" w:right="163"/>
        <w:jc w:val="center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6096"/>
      </w:tblGrid>
      <w:tr w:rsidR="000070B7" w14:paraId="5A3439D3" w14:textId="77777777">
        <w:trPr>
          <w:trHeight w:hRule="exact" w:val="1387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06733" w14:textId="77777777" w:rsidR="000070B7" w:rsidRDefault="00000000">
            <w:pPr>
              <w:ind w:left="108" w:right="18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Produkcja energii elektrycznej z instalacji 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pl-PL"/>
              </w:rPr>
              <w:t xml:space="preserve">fotowoltaicznej za 2023 rok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na podstawie odczytu z 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inwertera bądź aplikacji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CF4B" w14:textId="77777777" w:rsidR="000070B7" w:rsidRDefault="000070B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070B7" w14:paraId="163DACC5" w14:textId="77777777" w:rsidTr="00897CD6">
        <w:trPr>
          <w:trHeight w:hRule="exact" w:val="1007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D15AA" w14:textId="31EEC0E8" w:rsidR="000070B7" w:rsidRDefault="00000000">
            <w:pPr>
              <w:ind w:left="108" w:right="36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Moc przyłączeniowa 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(maksymalna moc poboru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prądu</w:t>
            </w:r>
            <w:r w:rsidR="00897CD6"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 w kW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)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4DC8B" w14:textId="77777777" w:rsidR="000070B7" w:rsidRDefault="000070B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97CD6" w14:paraId="220BD55F" w14:textId="77777777" w:rsidTr="00897CD6">
        <w:trPr>
          <w:trHeight w:hRule="exact" w:val="885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818FD" w14:textId="6ACCF7C8" w:rsidR="00897CD6" w:rsidRDefault="00897CD6">
            <w:pPr>
              <w:ind w:left="108" w:right="36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Energia oddana do sieci jest rozliczana w systemie: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136F3" w14:textId="4E80E7FE" w:rsidR="00897CD6" w:rsidRDefault="00897CD6">
            <w:pP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10"/>
                  <w:w w:val="105"/>
                  <w:sz w:val="24"/>
                  <w:lang w:val="pl-PL"/>
                </w:rPr>
                <w:id w:val="189114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pacing w:val="-10"/>
                    <w:w w:val="105"/>
                    <w:sz w:val="24"/>
                    <w:lang w:val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897CD6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Net metering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 („stary prosument”)</w:t>
            </w:r>
          </w:p>
          <w:p w14:paraId="6433608C" w14:textId="544A9583" w:rsidR="00897CD6" w:rsidRDefault="00897CD6" w:rsidP="00897CD6">
            <w:pPr>
              <w:rPr>
                <w:rFonts w:ascii="Times New Roman" w:hAnsi="Times New Roman"/>
                <w:color w:val="000000"/>
                <w:sz w:val="2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10"/>
                  <w:w w:val="105"/>
                  <w:sz w:val="24"/>
                  <w:lang w:val="pl-PL"/>
                </w:rPr>
                <w:id w:val="136678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pacing w:val="-10"/>
                    <w:w w:val="105"/>
                    <w:sz w:val="24"/>
                    <w:lang w:val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 Net billing („nowy prosument”)</w:t>
            </w:r>
          </w:p>
        </w:tc>
      </w:tr>
      <w:tr w:rsidR="00DF0495" w14:paraId="47A57AD0" w14:textId="77777777" w:rsidTr="00E34E94">
        <w:trPr>
          <w:trHeight w:hRule="exact" w:val="1169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87BFF" w14:textId="7785C3BE" w:rsidR="00DF0495" w:rsidRPr="006B1B8C" w:rsidRDefault="00E34E94" w:rsidP="006B1B8C">
            <w:pPr>
              <w:ind w:left="108" w:right="828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Czy i</w:t>
            </w:r>
            <w:r w:rsidR="00DF0495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nstalacja 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fotowoltaiczna </w:t>
            </w:r>
            <w:r w:rsidR="00DF0495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została wykonana z dofinansowaniem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D6F47" w14:textId="399F621B" w:rsidR="00DF0495" w:rsidRDefault="00000000" w:rsidP="006B1B8C">
            <w:pP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10"/>
                  <w:w w:val="105"/>
                  <w:sz w:val="24"/>
                  <w:lang w:val="pl-PL"/>
                </w:rPr>
                <w:id w:val="41613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CD6">
                  <w:rPr>
                    <w:rFonts w:ascii="MS Gothic" w:eastAsia="MS Gothic" w:hAnsi="MS Gothic" w:hint="eastAsia"/>
                    <w:color w:val="000000"/>
                    <w:spacing w:val="-10"/>
                    <w:w w:val="105"/>
                    <w:sz w:val="24"/>
                    <w:lang w:val="pl-PL"/>
                  </w:rPr>
                  <w:t>☐</w:t>
                </w:r>
              </w:sdtContent>
            </w:sdt>
            <w:r w:rsidR="00DF0495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Nie</w:t>
            </w:r>
          </w:p>
          <w:p w14:paraId="6C099BA8" w14:textId="207C0A34" w:rsidR="00DF0495" w:rsidRPr="006B1B8C" w:rsidRDefault="00000000" w:rsidP="006B1B8C">
            <w:pP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sdt>
              <w:sdtPr>
                <w:rPr>
                  <w:rFonts w:ascii="Times New Roman" w:hAnsi="Times New Roman"/>
                  <w:color w:val="000000"/>
                  <w:spacing w:val="-10"/>
                  <w:w w:val="105"/>
                  <w:sz w:val="24"/>
                  <w:lang w:val="pl-PL"/>
                </w:rPr>
                <w:id w:val="-160657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059">
                  <w:rPr>
                    <w:rFonts w:ascii="MS Gothic" w:eastAsia="MS Gothic" w:hAnsi="MS Gothic" w:hint="eastAsia"/>
                    <w:color w:val="000000"/>
                    <w:spacing w:val="-10"/>
                    <w:w w:val="105"/>
                    <w:sz w:val="24"/>
                    <w:lang w:val="pl-PL"/>
                  </w:rPr>
                  <w:t>☐</w:t>
                </w:r>
              </w:sdtContent>
            </w:sdt>
            <w:r w:rsidR="00DF0495"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>Tak (jakim? …………………..</w:t>
            </w:r>
          </w:p>
        </w:tc>
      </w:tr>
    </w:tbl>
    <w:p w14:paraId="7606DDAE" w14:textId="77777777" w:rsidR="000070B7" w:rsidRDefault="000070B7">
      <w:pPr>
        <w:spacing w:after="297" w:line="20" w:lineRule="exact"/>
      </w:pPr>
    </w:p>
    <w:p w14:paraId="0073499C" w14:textId="77777777" w:rsidR="000070B7" w:rsidRDefault="00000000">
      <w:pPr>
        <w:ind w:left="72" w:right="648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Ja, niżej podpisana/y deklaruję chęć uczestnictwa w projekcie dotyczącym Budowy lub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rozbudowy magazynów energii elektrycznej poprawiających sprawność wykorzystania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energii z OZE w ramach Działanie 2.7 Wsparcie rozwoju OZE – dotacja, Priorytet 2 Fundusze europejskie dla środowiska, nabór – FEMP.02.07-IZ.00-036/24</w:t>
      </w:r>
    </w:p>
    <w:p w14:paraId="40212432" w14:textId="77777777" w:rsidR="00404B8E" w:rsidRDefault="00404B8E" w:rsidP="00404B8E">
      <w:pPr>
        <w:spacing w:before="216"/>
        <w:ind w:left="72"/>
        <w:jc w:val="both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Złożenie deklaracji nie oznacza otrzymania dotacji. Ankieta służy do oszacowania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zapotrzebowania na magazyny energii elektrycznej dla budynków mieszkalnych na terenie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Gminy Dobczyce.</w:t>
      </w:r>
    </w:p>
    <w:p w14:paraId="7C698C76" w14:textId="15EA454F" w:rsidR="002E7E99" w:rsidRPr="002E7E99" w:rsidRDefault="002E7E99" w:rsidP="002E7E99">
      <w:pPr>
        <w:spacing w:before="216"/>
        <w:jc w:val="both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Oświadczam, że </w:t>
      </w:r>
      <w:r w:rsidR="004377B4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stan prawny nieruchomości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jest 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uregulowany i posiadam prawo do dysponowania nieruchomością. Zobowiązuję się do przedłożenia na wezwanie Gminy stosownego dokumentu.</w:t>
      </w:r>
    </w:p>
    <w:p w14:paraId="6B4FA7B0" w14:textId="7B0F4A5B" w:rsidR="002E7E99" w:rsidRPr="002E7E99" w:rsidRDefault="002E7E99" w:rsidP="002E7E99">
      <w:pPr>
        <w:spacing w:before="216"/>
        <w:ind w:left="72"/>
        <w:jc w:val="both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Zobowiązuję się do podpisania z Gminą umowy przystąpienia do projektu regulującej wzajemne zobowiązania organizacyjne i finansowe</w:t>
      </w:r>
      <w:r w:rsidR="00EC4283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zawierającej m.in.:</w:t>
      </w:r>
    </w:p>
    <w:p w14:paraId="736BBC87" w14:textId="7A600E37" w:rsidR="002E7E99" w:rsidRPr="002E7E99" w:rsidRDefault="00EC4283" w:rsidP="002E7E99">
      <w:pPr>
        <w:spacing w:before="216"/>
        <w:ind w:left="72"/>
        <w:jc w:val="both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-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</w:t>
      </w:r>
      <w:r w:rsidR="00A815C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zobowiązanie 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Uczestnika </w:t>
      </w:r>
      <w:r w:rsidR="00A815C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do 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udostępnienia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Gminie nieruchomości w 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zakresie niezbędnym do 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montażu </w:t>
      </w:r>
      <w:r w:rsidR="00E34E9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i 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monitoringu pracy 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magazynu energii 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w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okres realizacji 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Projektu 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oraz 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w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</w:t>
      </w:r>
      <w:r w:rsidR="00A815C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okres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ie</w:t>
      </w:r>
      <w:r w:rsidR="00A815C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trwałości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</w:t>
      </w:r>
      <w:r w:rsidR="00404B8E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Projektu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(</w:t>
      </w:r>
      <w:r w:rsidR="004377B4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tj. 5 lat od zakończenia Projektu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)</w:t>
      </w:r>
      <w:r w:rsidR="00E34E9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;</w:t>
      </w:r>
    </w:p>
    <w:p w14:paraId="739862D2" w14:textId="0AD1A00C" w:rsidR="004377B4" w:rsidRDefault="00EC4283" w:rsidP="004377B4">
      <w:pPr>
        <w:spacing w:before="216"/>
        <w:ind w:left="72"/>
        <w:jc w:val="both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- 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zobowiązanie Uczestnika do 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pokry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cia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minimum 15% 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kosztów kwalifikowanych projektu oraz całości </w:t>
      </w:r>
      <w:r w:rsidR="004377B4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kosztów niekwalifikowalnych 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(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które może stanowić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p</w:t>
      </w:r>
      <w:r w:rsidR="002E7E99"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odatek VAT</w:t>
      </w:r>
      <w:r w:rsid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, koszty zarządzania projektem, koszty monitoringu) w części dotyczącej zamontowanego magazynu energii</w:t>
      </w:r>
      <w:r w:rsidR="00E34E9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;</w:t>
      </w:r>
      <w:r w:rsidR="004377B4" w:rsidRP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</w:t>
      </w:r>
    </w:p>
    <w:p w14:paraId="5472EA1E" w14:textId="3B06E3A0" w:rsidR="004377B4" w:rsidRPr="002E7E99" w:rsidRDefault="004377B4" w:rsidP="004377B4">
      <w:pPr>
        <w:spacing w:before="216"/>
        <w:ind w:left="72"/>
        <w:jc w:val="both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-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zobowiąz</w:t>
      </w: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anie Uczestnika do pokrycia kosztów 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ubezpiecz</w:t>
      </w: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enia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nieruchomoś</w:t>
      </w: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ci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, na której będą zainstalowane odnawialne źródła energii, przez co najmniej okres trwałości </w:t>
      </w:r>
      <w:r w:rsidR="00404B8E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P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rojektu</w:t>
      </w:r>
      <w:r w:rsidR="00E34E9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;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</w:t>
      </w:r>
    </w:p>
    <w:p w14:paraId="3988DF3F" w14:textId="3A6AD153" w:rsidR="00404B8E" w:rsidRPr="002E7E99" w:rsidRDefault="00404B8E" w:rsidP="00404B8E">
      <w:pPr>
        <w:spacing w:before="216"/>
        <w:ind w:left="72"/>
        <w:jc w:val="both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- uzgodnienie, że przez okres trwałości 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Projektu właścicielem zamontowanych </w:t>
      </w: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magazynów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energii będzie Gmina</w:t>
      </w:r>
      <w:r w:rsidR="00E34E9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;</w:t>
      </w:r>
    </w:p>
    <w:p w14:paraId="52E9382F" w14:textId="5D0A63F4" w:rsidR="00404B8E" w:rsidRPr="002E7E99" w:rsidRDefault="00404B8E" w:rsidP="00404B8E">
      <w:pPr>
        <w:spacing w:before="216"/>
        <w:ind w:left="72"/>
        <w:jc w:val="both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- uzgodnienie, że po okresie trwałości nastąpi 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przekazani</w:t>
      </w: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e</w:t>
      </w:r>
      <w:r w:rsidRPr="002E7E99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 prawa własności </w:t>
      </w: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magazynu energii na rzecz osoby posiadającej </w:t>
      </w:r>
      <w:r w:rsidRPr="004377B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prawo do dysponowania nieruchomością</w:t>
      </w:r>
      <w:r w:rsidR="00E34E94"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>;</w:t>
      </w:r>
    </w:p>
    <w:p w14:paraId="1CFE274F" w14:textId="68E20846" w:rsidR="002E7E99" w:rsidRDefault="002E7E99" w:rsidP="002E7E99">
      <w:pPr>
        <w:spacing w:before="216"/>
        <w:ind w:left="72"/>
        <w:jc w:val="both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</w:p>
    <w:p w14:paraId="602C423D" w14:textId="20F14FA8" w:rsidR="000070B7" w:rsidRDefault="00000000">
      <w:pPr>
        <w:spacing w:before="288"/>
        <w:ind w:left="72"/>
        <w:jc w:val="both"/>
        <w:rPr>
          <w:rFonts w:ascii="Times New Roman" w:hAnsi="Times New Roman"/>
          <w:b/>
          <w:i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Zgodnie z art. 6 ust. 1 lit. a) Rozporządzenia Parlamentu Europejskiego i Rady (UE) 2016/679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z dnia 27 kwietnia 2016 r. w sprawie ochrony osób fizycznych w związku z przetwarzaniem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danych osobowych i w sprawie swobodnego przepływu takich danych, uchylenia dyrektywy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95/46/WE (ogólne rozporządzenie o ochronie danych) zwanym RODO</w:t>
      </w:r>
      <w:r w:rsidR="001338B0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 w</w:t>
      </w:r>
      <w:r>
        <w:rPr>
          <w:rFonts w:ascii="Times New Roman" w:hAnsi="Times New Roman"/>
          <w:b/>
          <w:i/>
          <w:color w:val="000000"/>
          <w:spacing w:val="-2"/>
          <w:sz w:val="24"/>
          <w:lang w:val="pl-PL"/>
        </w:rPr>
        <w:t>yra</w:t>
      </w:r>
      <w:r w:rsidR="00711B83">
        <w:rPr>
          <w:rFonts w:ascii="Times New Roman" w:hAnsi="Times New Roman"/>
          <w:b/>
          <w:i/>
          <w:color w:val="000000"/>
          <w:spacing w:val="-2"/>
          <w:lang w:val="pl-PL"/>
        </w:rPr>
        <w:t>żam z</w:t>
      </w:r>
      <w:r>
        <w:rPr>
          <w:rFonts w:ascii="Times New Roman" w:hAnsi="Times New Roman"/>
          <w:b/>
          <w:i/>
          <w:color w:val="000000"/>
          <w:spacing w:val="-2"/>
          <w:lang w:val="pl-PL"/>
        </w:rPr>
        <w:t>g</w:t>
      </w:r>
      <w:r w:rsidR="00711B83">
        <w:rPr>
          <w:rFonts w:ascii="Times New Roman" w:hAnsi="Times New Roman"/>
          <w:b/>
          <w:i/>
          <w:color w:val="000000"/>
          <w:spacing w:val="-2"/>
          <w:lang w:val="pl-PL"/>
        </w:rPr>
        <w:t>o</w:t>
      </w:r>
      <w:r>
        <w:rPr>
          <w:rFonts w:ascii="Times New Roman" w:hAnsi="Times New Roman"/>
          <w:b/>
          <w:i/>
          <w:color w:val="000000"/>
          <w:spacing w:val="-2"/>
          <w:lang w:val="pl-PL"/>
        </w:rPr>
        <w:t>dę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 na przetwarzanie moich danych osobowych tj. imię i nazwisko, miejscowość,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nr domu, nr telefonu, adres e-mail, numer działki, numer elektronicznej księgi wieczystej, </w:t>
      </w:r>
      <w:r>
        <w:rPr>
          <w:rFonts w:ascii="Times New Roman" w:hAnsi="Times New Roman"/>
          <w:color w:val="000000"/>
          <w:spacing w:val="13"/>
          <w:w w:val="105"/>
          <w:sz w:val="24"/>
          <w:lang w:val="pl-PL"/>
        </w:rPr>
        <w:t xml:space="preserve">zawartych w ankiecie w związku z planowaniem złożenia wniosku do Urzędu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Marszałkowskiego Województwa Małopolskiego dotyczącego dofinansowania na budowę </w:t>
      </w:r>
      <w:r>
        <w:rPr>
          <w:rFonts w:ascii="Times New Roman" w:hAnsi="Times New Roman"/>
          <w:color w:val="000000"/>
          <w:spacing w:val="9"/>
          <w:w w:val="105"/>
          <w:sz w:val="24"/>
          <w:lang w:val="pl-PL"/>
        </w:rPr>
        <w:t xml:space="preserve">magazynów energii w ramach Funduszy Europejskich dla Małopolski w okresie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programowania 2021-2027, przez Gminę </w:t>
      </w:r>
      <w:r w:rsidR="00711B83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Dobczyce</w:t>
      </w:r>
    </w:p>
    <w:p w14:paraId="1CF609D6" w14:textId="64354DD8" w:rsidR="000070B7" w:rsidRDefault="00000000">
      <w:pPr>
        <w:spacing w:before="252" w:after="864"/>
        <w:ind w:left="72"/>
        <w:jc w:val="both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Jestem świadom/świadoma, iż przysługuje mi prawo dostępu do treści moich danych i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możliwości ich poprawiania. Jestem świadom/świadoma, iż moja zgoda może być odwołana </w:t>
      </w: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w każdym czasie, jednak wycofanie zgody uniemożliwia udział </w:t>
      </w:r>
      <w:r w:rsidR="00711B83"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w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projekcie dotyczącym budowy/rozbudowy magazynów energii.</w:t>
      </w:r>
    </w:p>
    <w:p w14:paraId="65740084" w14:textId="77777777" w:rsidR="000070B7" w:rsidRDefault="00000000">
      <w:pPr>
        <w:spacing w:after="576"/>
        <w:ind w:left="72" w:right="72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Jednocześnie oświadczam, że zapoznałam/em się z klauzulą informacyjną znajdującą się na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ostatniej stronie ankiety.</w:t>
      </w:r>
    </w:p>
    <w:p w14:paraId="2E44C0BD" w14:textId="1BEBB5AF" w:rsidR="000070B7" w:rsidRDefault="00165B8F">
      <w:pPr>
        <w:tabs>
          <w:tab w:val="right" w:pos="8848"/>
        </w:tabs>
        <w:spacing w:before="108"/>
        <w:ind w:left="72"/>
        <w:rPr>
          <w:rFonts w:ascii="Times New Roman" w:hAnsi="Times New Roman"/>
          <w:color w:val="000000"/>
          <w:w w:val="105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C78E5" wp14:editId="1791E8E8">
                <wp:simplePos x="0" y="0"/>
                <wp:positionH relativeFrom="column">
                  <wp:posOffset>3475355</wp:posOffset>
                </wp:positionH>
                <wp:positionV relativeFrom="paragraph">
                  <wp:posOffset>11430</wp:posOffset>
                </wp:positionV>
                <wp:extent cx="2308225" cy="0"/>
                <wp:effectExtent l="16510" t="12700" r="18415" b="15875"/>
                <wp:wrapNone/>
                <wp:docPr id="27256216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822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4B7C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5pt,.9pt" to="455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" strokeweight="1.7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6AEA6" wp14:editId="1ED8515B">
                <wp:simplePos x="0" y="0"/>
                <wp:positionH relativeFrom="column">
                  <wp:posOffset>58420</wp:posOffset>
                </wp:positionH>
                <wp:positionV relativeFrom="paragraph">
                  <wp:posOffset>14605</wp:posOffset>
                </wp:positionV>
                <wp:extent cx="2009775" cy="0"/>
                <wp:effectExtent l="9525" t="15875" r="9525" b="12700"/>
                <wp:wrapNone/>
                <wp:docPr id="8564047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A3A2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.15pt" to="162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" strokeweight="1.45pt">
                <v:stroke dashstyle="1 1"/>
              </v:line>
            </w:pict>
          </mc:Fallback>
        </mc:AlternateContent>
      </w:r>
      <w:r>
        <w:rPr>
          <w:rFonts w:ascii="Times New Roman" w:hAnsi="Times New Roman"/>
          <w:color w:val="000000"/>
          <w:w w:val="105"/>
          <w:lang w:val="pl-PL"/>
        </w:rPr>
        <w:t>data</w:t>
      </w:r>
      <w:r>
        <w:rPr>
          <w:rFonts w:ascii="Times New Roman" w:hAnsi="Times New Roman"/>
          <w:color w:val="000000"/>
          <w:w w:val="105"/>
          <w:lang w:val="pl-PL"/>
        </w:rPr>
        <w:tab/>
      </w:r>
      <w:r>
        <w:rPr>
          <w:rFonts w:ascii="Times New Roman" w:hAnsi="Times New Roman"/>
          <w:color w:val="000000"/>
          <w:spacing w:val="-4"/>
          <w:w w:val="105"/>
          <w:lang w:val="pl-PL"/>
        </w:rPr>
        <w:t xml:space="preserve">(czytelny podpis/y </w:t>
      </w:r>
      <w:r w:rsidR="004377B4">
        <w:rPr>
          <w:rFonts w:ascii="Times New Roman" w:hAnsi="Times New Roman"/>
          <w:color w:val="000000"/>
          <w:spacing w:val="-4"/>
          <w:w w:val="105"/>
          <w:lang w:val="pl-PL"/>
        </w:rPr>
        <w:t>uczestnika</w:t>
      </w:r>
      <w:r>
        <w:rPr>
          <w:rFonts w:ascii="Times New Roman" w:hAnsi="Times New Roman"/>
          <w:color w:val="000000"/>
          <w:spacing w:val="-4"/>
          <w:w w:val="105"/>
          <w:lang w:val="pl-PL"/>
        </w:rPr>
        <w:t>)</w:t>
      </w:r>
    </w:p>
    <w:p w14:paraId="3EB9E819" w14:textId="77777777" w:rsidR="00E34E94" w:rsidRDefault="00E34E94" w:rsidP="00E34E94">
      <w:pPr>
        <w:spacing w:after="576"/>
        <w:ind w:left="72" w:right="72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</w:p>
    <w:p w14:paraId="1C0E8E2E" w14:textId="679E4B41" w:rsidR="006B1B8C" w:rsidRPr="00E34E94" w:rsidRDefault="006B1B8C" w:rsidP="00E34E94">
      <w:pPr>
        <w:spacing w:after="576"/>
        <w:ind w:left="72" w:right="72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 w:rsidRPr="00E34E94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Oświadczam, że energia elektryczna </w:t>
      </w:r>
      <w:r w:rsidR="00B27EE1" w:rsidRPr="00E34E94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produkowana w zgłoszonej do rozbudowy instalacji </w:t>
      </w:r>
      <w:proofErr w:type="spellStart"/>
      <w:r w:rsidR="00B27EE1" w:rsidRPr="00E34E94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oze</w:t>
      </w:r>
      <w:proofErr w:type="spellEnd"/>
      <w:r w:rsidRPr="00E34E94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 jest przeznaczana tylko na cele socjalno- bytowe oraz nie jest wykorzystywana na działalność gospodarczą ani rolniczą.</w:t>
      </w:r>
    </w:p>
    <w:p w14:paraId="141BDDC3" w14:textId="77777777" w:rsidR="00A0206E" w:rsidRDefault="00A0206E" w:rsidP="00A0206E">
      <w:pPr>
        <w:spacing w:after="576"/>
        <w:ind w:left="72" w:right="72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</w:p>
    <w:p w14:paraId="400B7F35" w14:textId="5B7B098D" w:rsidR="00A0206E" w:rsidRDefault="00A0206E" w:rsidP="00A0206E">
      <w:pPr>
        <w:spacing w:before="324" w:after="720"/>
        <w:ind w:left="72"/>
        <w:rPr>
          <w:rFonts w:ascii="Arial" w:hAnsi="Arial"/>
          <w:color w:val="000000"/>
          <w:sz w:val="16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C098D" wp14:editId="1B8755DE">
                <wp:simplePos x="0" y="0"/>
                <wp:positionH relativeFrom="column">
                  <wp:posOffset>3475355</wp:posOffset>
                </wp:positionH>
                <wp:positionV relativeFrom="paragraph">
                  <wp:posOffset>11430</wp:posOffset>
                </wp:positionV>
                <wp:extent cx="2308225" cy="0"/>
                <wp:effectExtent l="16510" t="12700" r="18415" b="15875"/>
                <wp:wrapNone/>
                <wp:docPr id="193804384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822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B0A5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5pt,.9pt" to="455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" strokeweight="1.7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5F200" wp14:editId="4351C75C">
                <wp:simplePos x="0" y="0"/>
                <wp:positionH relativeFrom="column">
                  <wp:posOffset>58420</wp:posOffset>
                </wp:positionH>
                <wp:positionV relativeFrom="paragraph">
                  <wp:posOffset>14605</wp:posOffset>
                </wp:positionV>
                <wp:extent cx="2009775" cy="0"/>
                <wp:effectExtent l="9525" t="15875" r="9525" b="12700"/>
                <wp:wrapNone/>
                <wp:docPr id="17789005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60BC2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.15pt" to="162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" strokeweight="1.45pt">
                <v:stroke dashstyle="1 1"/>
              </v:line>
            </w:pict>
          </mc:Fallback>
        </mc:AlternateContent>
      </w:r>
      <w:r>
        <w:rPr>
          <w:rFonts w:ascii="Times New Roman" w:hAnsi="Times New Roman"/>
          <w:color w:val="000000"/>
          <w:w w:val="105"/>
          <w:lang w:val="pl-PL"/>
        </w:rPr>
        <w:t>data</w:t>
      </w:r>
      <w:r>
        <w:rPr>
          <w:rFonts w:ascii="Times New Roman" w:hAnsi="Times New Roman"/>
          <w:color w:val="000000"/>
          <w:w w:val="105"/>
          <w:lang w:val="pl-PL"/>
        </w:rPr>
        <w:tab/>
      </w:r>
      <w:r>
        <w:rPr>
          <w:rFonts w:ascii="Times New Roman" w:hAnsi="Times New Roman"/>
          <w:color w:val="000000"/>
          <w:w w:val="105"/>
          <w:lang w:val="pl-PL"/>
        </w:rPr>
        <w:tab/>
      </w:r>
      <w:r>
        <w:rPr>
          <w:rFonts w:ascii="Times New Roman" w:hAnsi="Times New Roman"/>
          <w:color w:val="000000"/>
          <w:w w:val="105"/>
          <w:lang w:val="pl-PL"/>
        </w:rPr>
        <w:tab/>
      </w:r>
      <w:r>
        <w:rPr>
          <w:rFonts w:ascii="Times New Roman" w:hAnsi="Times New Roman"/>
          <w:color w:val="000000"/>
          <w:w w:val="105"/>
          <w:lang w:val="pl-PL"/>
        </w:rPr>
        <w:tab/>
      </w:r>
      <w:r>
        <w:rPr>
          <w:rFonts w:ascii="Times New Roman" w:hAnsi="Times New Roman"/>
          <w:color w:val="000000"/>
          <w:w w:val="105"/>
          <w:lang w:val="pl-PL"/>
        </w:rPr>
        <w:tab/>
      </w:r>
      <w:r>
        <w:rPr>
          <w:rFonts w:ascii="Times New Roman" w:hAnsi="Times New Roman"/>
          <w:color w:val="000000"/>
          <w:w w:val="105"/>
          <w:lang w:val="pl-PL"/>
        </w:rPr>
        <w:tab/>
      </w:r>
      <w:r>
        <w:rPr>
          <w:rFonts w:ascii="Times New Roman" w:hAnsi="Times New Roman"/>
          <w:color w:val="000000"/>
          <w:w w:val="105"/>
          <w:lang w:val="pl-PL"/>
        </w:rPr>
        <w:tab/>
      </w:r>
      <w:r>
        <w:rPr>
          <w:rFonts w:ascii="Times New Roman" w:hAnsi="Times New Roman"/>
          <w:color w:val="000000"/>
          <w:w w:val="105"/>
          <w:lang w:val="pl-PL"/>
        </w:rPr>
        <w:tab/>
      </w:r>
      <w:r>
        <w:rPr>
          <w:rFonts w:ascii="Times New Roman" w:hAnsi="Times New Roman"/>
          <w:color w:val="000000"/>
          <w:spacing w:val="-4"/>
          <w:w w:val="105"/>
          <w:lang w:val="pl-PL"/>
        </w:rPr>
        <w:t xml:space="preserve">(czytelny podpis/y </w:t>
      </w:r>
      <w:r w:rsidR="004377B4">
        <w:rPr>
          <w:rFonts w:ascii="Times New Roman" w:hAnsi="Times New Roman"/>
          <w:color w:val="000000"/>
          <w:spacing w:val="-4"/>
          <w:w w:val="105"/>
          <w:lang w:val="pl-PL"/>
        </w:rPr>
        <w:t>uczestnika</w:t>
      </w:r>
    </w:p>
    <w:p w14:paraId="47939ADB" w14:textId="3AEFE58F" w:rsidR="006B1B8C" w:rsidRDefault="006B1B8C">
      <w:pP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br w:type="page"/>
      </w:r>
    </w:p>
    <w:p w14:paraId="1EA2E502" w14:textId="1758DFEF" w:rsidR="000070B7" w:rsidRDefault="00000000">
      <w:pPr>
        <w:spacing w:before="252"/>
        <w:jc w:val="center"/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lastRenderedPageBreak/>
        <w:t>Klauzula informacyjna</w:t>
      </w:r>
    </w:p>
    <w:p w14:paraId="6A38491A" w14:textId="77777777" w:rsidR="000070B7" w:rsidRDefault="00000000">
      <w:pPr>
        <w:spacing w:before="252"/>
        <w:ind w:left="72" w:right="72"/>
        <w:jc w:val="both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Zgodnie z art. 13 ust. 1 i ust. 2 Rozporządzenia Parlamentu Europejskiego i Rady (UE) </w:t>
      </w:r>
      <w:r>
        <w:rPr>
          <w:rFonts w:ascii="Times New Roman" w:hAnsi="Times New Roman"/>
          <w:color w:val="000000"/>
          <w:spacing w:val="7"/>
          <w:w w:val="105"/>
          <w:sz w:val="24"/>
          <w:lang w:val="pl-PL"/>
        </w:rPr>
        <w:t xml:space="preserve">2016/679 z dnia 27 kwietnia 2016r., w sprawie ochrony osób fizycznych w związku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z przetwarzaniem danych osobowych i w sprawie swobodnego przepływu takich danych oraz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uchylenia dyrektywy 95/46/WE (</w:t>
      </w:r>
      <w:proofErr w:type="spellStart"/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Dz.Urz.UE</w:t>
      </w:r>
      <w:proofErr w:type="spellEnd"/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 L119 z 2016r., str.1, ze zm.), w skrócie RODO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zostałam/em poinformowana/y i przyjmuję do wiadomości, że:</w:t>
      </w:r>
    </w:p>
    <w:p w14:paraId="0C596050" w14:textId="4DAE28DB" w:rsidR="000070B7" w:rsidRDefault="00000000">
      <w:pPr>
        <w:spacing w:before="288"/>
        <w:ind w:left="72" w:right="72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1/ Administratorem Pani/Pana danych osobowych jest Gmi</w:t>
      </w:r>
      <w:r w:rsidR="00F30F98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na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 </w:t>
      </w:r>
      <w:r w:rsidR="00711B83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Dobczyce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 z siedzibą: </w:t>
      </w:r>
      <w:r w:rsidR="00711B83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ul. Rynek 26, 32-410 Dobczyce</w:t>
      </w:r>
    </w:p>
    <w:p w14:paraId="5BD085D2" w14:textId="11F911D2" w:rsidR="000070B7" w:rsidRDefault="00000000">
      <w:pPr>
        <w:ind w:left="72" w:right="72"/>
        <w:rPr>
          <w:rFonts w:ascii="Times New Roman" w:hAnsi="Times New Roman"/>
          <w:color w:val="000000"/>
          <w:spacing w:val="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6"/>
          <w:w w:val="105"/>
          <w:sz w:val="24"/>
          <w:lang w:val="pl-PL"/>
        </w:rPr>
        <w:t>2/</w:t>
      </w:r>
      <w:r w:rsidR="00711B83" w:rsidRPr="00711B83">
        <w:rPr>
          <w:rFonts w:ascii="Times New Roman" w:hAnsi="Times New Roman"/>
          <w:color w:val="000000"/>
          <w:spacing w:val="6"/>
          <w:w w:val="105"/>
          <w:sz w:val="24"/>
          <w:lang w:val="pl-PL"/>
        </w:rPr>
        <w:t xml:space="preserve">Dane kontaktowe Inspektora Ochrony Danych: e-mail </w:t>
      </w:r>
      <w:hyperlink r:id="rId9" w:history="1">
        <w:r w:rsidR="00F30F98" w:rsidRPr="00C721C5">
          <w:rPr>
            <w:rStyle w:val="Hipercze"/>
            <w:rFonts w:ascii="Times New Roman" w:hAnsi="Times New Roman"/>
            <w:spacing w:val="6"/>
            <w:w w:val="105"/>
            <w:sz w:val="24"/>
            <w:lang w:val="pl-PL"/>
          </w:rPr>
          <w:t>iod@dobczyce.pl</w:t>
        </w:r>
      </w:hyperlink>
      <w:r w:rsidR="00F30F98">
        <w:rPr>
          <w:rFonts w:ascii="Times New Roman" w:hAnsi="Times New Roman"/>
          <w:color w:val="000000"/>
          <w:spacing w:val="6"/>
          <w:w w:val="105"/>
          <w:sz w:val="24"/>
          <w:lang w:val="pl-PL"/>
        </w:rPr>
        <w:t xml:space="preserve"> </w:t>
      </w:r>
      <w:r w:rsidR="00711B83" w:rsidRPr="00711B83">
        <w:rPr>
          <w:rFonts w:ascii="Times New Roman" w:hAnsi="Times New Roman"/>
          <w:color w:val="000000"/>
          <w:spacing w:val="6"/>
          <w:w w:val="105"/>
          <w:sz w:val="24"/>
          <w:lang w:val="pl-PL"/>
        </w:rPr>
        <w:t>, telefon (12) 37 21 700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 </w:t>
      </w:r>
    </w:p>
    <w:p w14:paraId="7F656B23" w14:textId="77777777" w:rsidR="00E34E94" w:rsidRDefault="00000000">
      <w:pPr>
        <w:ind w:left="72" w:right="72"/>
        <w:jc w:val="both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3/ Pani/Pana dane osobowe przetwarzane będą w </w:t>
      </w:r>
      <w:r w:rsidR="00F30F98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związku z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 przeprowadzeni</w:t>
      </w:r>
      <w:r w:rsidR="00F30F98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em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 ankiety w </w:t>
      </w:r>
      <w:r w:rsidR="00F30F98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zbierającej dane niezbędne do przygotowania projektu oraz wniosku o dofinasowanie</w:t>
      </w:r>
      <w:r w:rsidR="00F30F98" w:rsidRPr="00F30F98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 </w:t>
      </w:r>
      <w:r w:rsidR="00F30F98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na budowę/rozbudowę magazynów energii w ramach Funduszy </w:t>
      </w:r>
      <w:r w:rsidR="00F30F98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Europejskich dla Małopolski 2021-2027</w:t>
      </w:r>
      <w:r w:rsidR="00F30F98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, który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plan</w:t>
      </w:r>
      <w:r w:rsidR="00F30F98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ujemy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 złoż</w:t>
      </w:r>
      <w:r w:rsidR="00F30F98"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yć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 do Urzędu Marszałkowskiego Województwa Małopolskiego dotyczącego dofinansowania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, na podstawie art. 6 ust 1 lit a) RODO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. </w:t>
      </w:r>
    </w:p>
    <w:p w14:paraId="69AAC24C" w14:textId="2B68F062" w:rsidR="000070B7" w:rsidRDefault="00E34E94">
      <w:pPr>
        <w:ind w:left="72" w:right="72"/>
        <w:jc w:val="both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4/ Podanie przez Panią/Pana danych jest dobrowolne,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jednak niezbędne do uczestnictwa w projekcie dotyczącym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budowy/rozbudowy magazynów energii.</w:t>
      </w:r>
    </w:p>
    <w:p w14:paraId="56ECC4DC" w14:textId="77777777" w:rsidR="000070B7" w:rsidRDefault="00000000">
      <w:pPr>
        <w:ind w:left="72" w:right="72"/>
        <w:jc w:val="both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5/ Pani Pana dane osobowe mogą być udostępniane wyłącznie podmiotom uprawnionym na podstawie odpowiednich przepisów prawa. Ponadto mogą być one ujawnione podmiotom, z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którymi administrator zawrze umowy na świadczenie usług, w ramach których odbywa się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przetwarzanie danych.</w:t>
      </w:r>
    </w:p>
    <w:p w14:paraId="5449114D" w14:textId="77777777" w:rsidR="000070B7" w:rsidRDefault="00000000">
      <w:pPr>
        <w:ind w:left="72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6/ Pani/Pana dane osobowe nie będą przekazywane do państw trzecich,</w:t>
      </w:r>
    </w:p>
    <w:p w14:paraId="12298799" w14:textId="77777777" w:rsidR="000070B7" w:rsidRDefault="00000000">
      <w:pPr>
        <w:ind w:left="72" w:right="72"/>
        <w:jc w:val="both"/>
        <w:rPr>
          <w:rFonts w:ascii="Times New Roman" w:hAnsi="Times New Roman"/>
          <w:color w:val="000000"/>
          <w:spacing w:val="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4"/>
          <w:w w:val="105"/>
          <w:sz w:val="24"/>
          <w:lang w:val="pl-PL"/>
        </w:rPr>
        <w:t xml:space="preserve">7/ Pani/Pana dane osobowe będą przetwarzane przez okres niezbędny do realizacji </w:t>
      </w: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wskazanego powyżej celu przetwarzania, w tym również obowiązku wynikającego z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rozporządzenia w sprawie instrukcji kancelaryjnej, jednolitych rzeczowych wykazów akt oraz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instrukcji w sprawie organizacji i zakresu działania archiwów zakładowych.</w:t>
      </w:r>
    </w:p>
    <w:p w14:paraId="5E43BD24" w14:textId="77777777" w:rsidR="000070B7" w:rsidRDefault="00000000">
      <w:pPr>
        <w:ind w:left="72" w:right="72"/>
        <w:jc w:val="both"/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8/ Przysługuje Pani/Panu prawo dostępu do treści swoich danych osobowych oraz prawo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żądania ich sprostowania, usunięcia, ograniczenia przetwarzania, prawo wniesienia sprzeciwu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wobec przetwarzania danych osobowych, prawo do przenoszenia danych osobowych, prawo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do cofnięcia zgody na ich przetwarzanie w dowolnym momencie bez wpływu na zgodność z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prawem przetwarzania, którego dokonano na podstawie zgody przed jej cofnięciem. Niektóre prawa takie jak: prawo do sprzeciwu, przenoszenia lub usunięcia mogą nie mieć zastosowania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lub mogą być ograniczone na podstawie ogólnego Rozporządzenia 2016/679 RODO lub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przepisów szczególnych.</w:t>
      </w:r>
    </w:p>
    <w:p w14:paraId="67BBEFA2" w14:textId="77777777" w:rsidR="000070B7" w:rsidRDefault="00000000">
      <w:pPr>
        <w:ind w:left="72" w:right="72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9/ Ma Pani/Pan prawo wniesienia skargi do organu nadzorczego, tj. Prezesa Urzędu Ochrony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Danych Osobowych</w:t>
      </w:r>
    </w:p>
    <w:p w14:paraId="2FE506B9" w14:textId="77777777" w:rsidR="000070B7" w:rsidRDefault="00000000">
      <w:pPr>
        <w:ind w:left="72" w:right="72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10/ Pani/Pana dane osobowe nie będą podlegały zautomatyzowanemu podejmowaniu decyzji w tym profilowaniu.</w:t>
      </w:r>
    </w:p>
    <w:sectPr w:rsidR="000070B7">
      <w:pgSz w:w="11918" w:h="16854"/>
      <w:pgMar w:top="776" w:right="1335" w:bottom="1848" w:left="130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AE874" w14:textId="77777777" w:rsidR="00143959" w:rsidRDefault="00143959" w:rsidP="00207059">
      <w:r>
        <w:separator/>
      </w:r>
    </w:p>
  </w:endnote>
  <w:endnote w:type="continuationSeparator" w:id="0">
    <w:p w14:paraId="184EF445" w14:textId="77777777" w:rsidR="00143959" w:rsidRDefault="00143959" w:rsidP="0020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alibri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859367"/>
      <w:docPartObj>
        <w:docPartGallery w:val="Page Numbers (Bottom of Page)"/>
        <w:docPartUnique/>
      </w:docPartObj>
    </w:sdtPr>
    <w:sdtContent>
      <w:p w14:paraId="18A78350" w14:textId="17505914" w:rsidR="00207059" w:rsidRDefault="00207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ECF763A" w14:textId="77777777" w:rsidR="00207059" w:rsidRDefault="00207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F1358" w14:textId="77777777" w:rsidR="00143959" w:rsidRDefault="00143959" w:rsidP="00207059">
      <w:r>
        <w:separator/>
      </w:r>
    </w:p>
  </w:footnote>
  <w:footnote w:type="continuationSeparator" w:id="0">
    <w:p w14:paraId="694F865A" w14:textId="77777777" w:rsidR="00143959" w:rsidRDefault="00143959" w:rsidP="0020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0651"/>
    <w:multiLevelType w:val="multilevel"/>
    <w:tmpl w:val="E4F4296A"/>
    <w:lvl w:ilvl="0">
      <w:start w:val="2"/>
      <w:numFmt w:val="upperRoman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871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B7"/>
    <w:rsid w:val="000070B7"/>
    <w:rsid w:val="0002412D"/>
    <w:rsid w:val="00042C92"/>
    <w:rsid w:val="001338B0"/>
    <w:rsid w:val="00143959"/>
    <w:rsid w:val="00165B8F"/>
    <w:rsid w:val="00207059"/>
    <w:rsid w:val="002E7E99"/>
    <w:rsid w:val="00404B8E"/>
    <w:rsid w:val="004377B4"/>
    <w:rsid w:val="00462340"/>
    <w:rsid w:val="005C1E6B"/>
    <w:rsid w:val="006B1B8C"/>
    <w:rsid w:val="00711B83"/>
    <w:rsid w:val="00821C1E"/>
    <w:rsid w:val="00897CD6"/>
    <w:rsid w:val="00A0206E"/>
    <w:rsid w:val="00A815CE"/>
    <w:rsid w:val="00B27EE1"/>
    <w:rsid w:val="00B606EC"/>
    <w:rsid w:val="00BC0E5F"/>
    <w:rsid w:val="00C735BC"/>
    <w:rsid w:val="00D46617"/>
    <w:rsid w:val="00DF0495"/>
    <w:rsid w:val="00E34E94"/>
    <w:rsid w:val="00E73164"/>
    <w:rsid w:val="00EC4283"/>
    <w:rsid w:val="00F14523"/>
    <w:rsid w:val="00F30F98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13E4"/>
  <w15:docId w15:val="{43C2C8D5-CC90-4985-9B0C-C3E58BE9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0F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F9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070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059"/>
  </w:style>
  <w:style w:type="paragraph" w:styleId="Stopka">
    <w:name w:val="footer"/>
    <w:basedOn w:val="Normalny"/>
    <w:link w:val="StopkaZnak"/>
    <w:uiPriority w:val="99"/>
    <w:unhideWhenUsed/>
    <w:rsid w:val="002070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dobc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Mitko</dc:creator>
  <cp:lastModifiedBy>Marek Mitko</cp:lastModifiedBy>
  <cp:revision>2</cp:revision>
  <dcterms:created xsi:type="dcterms:W3CDTF">2024-06-06T06:36:00Z</dcterms:created>
  <dcterms:modified xsi:type="dcterms:W3CDTF">2024-06-06T06:36:00Z</dcterms:modified>
</cp:coreProperties>
</file>