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04D49" w14:textId="77777777" w:rsidR="00EE08B3" w:rsidRDefault="00EE08B3" w:rsidP="001C56B7">
      <w:pPr>
        <w:spacing w:after="0" w:line="240" w:lineRule="auto"/>
        <w:jc w:val="center"/>
        <w:rPr>
          <w:rFonts w:ascii="Open Sans" w:hAnsi="Open Sans" w:cs="Open Sans"/>
          <w:b/>
          <w:bCs/>
          <w:color w:val="2F5496" w:themeColor="accent1" w:themeShade="BF"/>
          <w:sz w:val="28"/>
          <w:szCs w:val="28"/>
        </w:rPr>
      </w:pPr>
    </w:p>
    <w:p w14:paraId="44D9E1DF" w14:textId="77777777" w:rsidR="0066710D" w:rsidRDefault="0066710D" w:rsidP="001C56B7">
      <w:pPr>
        <w:spacing w:after="0" w:line="240" w:lineRule="auto"/>
        <w:jc w:val="center"/>
        <w:rPr>
          <w:rFonts w:ascii="Open Sans" w:hAnsi="Open Sans" w:cs="Open Sans"/>
          <w:b/>
          <w:bCs/>
          <w:color w:val="2F5496" w:themeColor="accent1" w:themeShade="BF"/>
          <w:sz w:val="28"/>
          <w:szCs w:val="28"/>
        </w:rPr>
      </w:pPr>
    </w:p>
    <w:p w14:paraId="6E2BC7F7" w14:textId="2C1F2656" w:rsidR="00EE08B3" w:rsidRPr="00662D69" w:rsidRDefault="001C56B7" w:rsidP="001C56B7">
      <w:pPr>
        <w:spacing w:after="0" w:line="240" w:lineRule="auto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662D69">
        <w:rPr>
          <w:rFonts w:ascii="Open Sans" w:hAnsi="Open Sans" w:cs="Open Sans"/>
          <w:b/>
          <w:bCs/>
          <w:sz w:val="28"/>
          <w:szCs w:val="28"/>
        </w:rPr>
        <w:t xml:space="preserve">FORMULARZ ZGŁASZANIA UWAG </w:t>
      </w:r>
    </w:p>
    <w:p w14:paraId="6A0A2E55" w14:textId="23B1919C" w:rsidR="001C56B7" w:rsidRPr="00662D69" w:rsidRDefault="001C56B7" w:rsidP="001C56B7">
      <w:pPr>
        <w:spacing w:after="0" w:line="240" w:lineRule="auto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662D69">
        <w:rPr>
          <w:rFonts w:ascii="Open Sans" w:hAnsi="Open Sans" w:cs="Open Sans"/>
          <w:b/>
          <w:bCs/>
          <w:sz w:val="28"/>
          <w:szCs w:val="28"/>
        </w:rPr>
        <w:t xml:space="preserve">W RAMACH PROCESU KONSULTACJI SPOŁECZNYCH PROJEKTU </w:t>
      </w:r>
    </w:p>
    <w:p w14:paraId="21E9996B" w14:textId="6498EC2D" w:rsidR="001C56B7" w:rsidRPr="00662D69" w:rsidRDefault="001C56B7" w:rsidP="002F624B">
      <w:pPr>
        <w:spacing w:after="0" w:line="240" w:lineRule="auto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662D69">
        <w:rPr>
          <w:rFonts w:ascii="Open Sans" w:hAnsi="Open Sans" w:cs="Open Sans"/>
          <w:b/>
          <w:bCs/>
          <w:sz w:val="28"/>
          <w:szCs w:val="28"/>
        </w:rPr>
        <w:t xml:space="preserve">PT. </w:t>
      </w:r>
      <w:bookmarkStart w:id="0" w:name="_Hlk184904197"/>
      <w:r w:rsidR="002F624B" w:rsidRPr="00662D69">
        <w:rPr>
          <w:rFonts w:ascii="Open Sans" w:hAnsi="Open Sans" w:cs="Open Sans"/>
          <w:b/>
          <w:bCs/>
          <w:sz w:val="28"/>
          <w:szCs w:val="28"/>
        </w:rPr>
        <w:t>„ŚREDNIOWIECZNE TWIERDZE WE WSPÓŁCZESNYM ŚWIETLE”</w:t>
      </w:r>
      <w:bookmarkEnd w:id="0"/>
    </w:p>
    <w:p w14:paraId="4811F7B8" w14:textId="77777777" w:rsidR="001C56B7" w:rsidRPr="001C56B7" w:rsidRDefault="001C56B7" w:rsidP="001C56B7">
      <w:pPr>
        <w:spacing w:after="0" w:line="240" w:lineRule="auto"/>
        <w:jc w:val="center"/>
        <w:rPr>
          <w:rFonts w:ascii="Open Sans" w:hAnsi="Open Sans" w:cs="Open Sans"/>
          <w:b/>
          <w:bCs/>
        </w:rPr>
      </w:pPr>
    </w:p>
    <w:p w14:paraId="3251CD01" w14:textId="77777777" w:rsidR="00EE08B3" w:rsidRDefault="00EE08B3" w:rsidP="001C56B7">
      <w:pPr>
        <w:rPr>
          <w:rFonts w:ascii="Open Sans" w:eastAsia="Open Sans" w:hAnsi="Open Sans" w:cs="Open Sans"/>
          <w:b/>
          <w:bCs/>
        </w:rPr>
      </w:pPr>
    </w:p>
    <w:p w14:paraId="74592A14" w14:textId="53E2E3E4" w:rsidR="001C56B7" w:rsidRPr="001C56B7" w:rsidRDefault="001C56B7" w:rsidP="001C56B7">
      <w:pPr>
        <w:rPr>
          <w:rFonts w:ascii="Open Sans" w:eastAsia="Open Sans" w:hAnsi="Open Sans" w:cs="Open Sans"/>
        </w:rPr>
      </w:pPr>
      <w:r w:rsidRPr="001C56B7">
        <w:rPr>
          <w:rFonts w:ascii="Open Sans" w:eastAsia="Open Sans" w:hAnsi="Open Sans" w:cs="Open Sans"/>
          <w:b/>
          <w:bCs/>
        </w:rPr>
        <w:t>Partner wiodący projektu (PW):</w:t>
      </w:r>
      <w:r w:rsidRPr="001C56B7">
        <w:rPr>
          <w:rFonts w:ascii="Open Sans" w:eastAsia="Open Sans" w:hAnsi="Open Sans" w:cs="Open Sans"/>
        </w:rPr>
        <w:t xml:space="preserve"> </w:t>
      </w:r>
      <w:proofErr w:type="spellStart"/>
      <w:r w:rsidR="002F624B" w:rsidRPr="002F624B">
        <w:rPr>
          <w:rFonts w:ascii="Open Sans" w:eastAsia="Open Sans" w:hAnsi="Open Sans" w:cs="Open Sans"/>
        </w:rPr>
        <w:t>Oravské</w:t>
      </w:r>
      <w:proofErr w:type="spellEnd"/>
      <w:r w:rsidR="002F624B" w:rsidRPr="002F624B">
        <w:rPr>
          <w:rFonts w:ascii="Open Sans" w:eastAsia="Open Sans" w:hAnsi="Open Sans" w:cs="Open Sans"/>
        </w:rPr>
        <w:t xml:space="preserve"> </w:t>
      </w:r>
      <w:proofErr w:type="spellStart"/>
      <w:r w:rsidR="002F624B" w:rsidRPr="002F624B">
        <w:rPr>
          <w:rFonts w:ascii="Open Sans" w:eastAsia="Open Sans" w:hAnsi="Open Sans" w:cs="Open Sans"/>
        </w:rPr>
        <w:t>múzeum</w:t>
      </w:r>
      <w:proofErr w:type="spellEnd"/>
      <w:r w:rsidR="002F624B" w:rsidRPr="002F624B">
        <w:rPr>
          <w:rFonts w:ascii="Open Sans" w:eastAsia="Open Sans" w:hAnsi="Open Sans" w:cs="Open Sans"/>
        </w:rPr>
        <w:t xml:space="preserve"> Pavla </w:t>
      </w:r>
      <w:proofErr w:type="spellStart"/>
      <w:r w:rsidR="002F624B" w:rsidRPr="002F624B">
        <w:rPr>
          <w:rFonts w:ascii="Open Sans" w:eastAsia="Open Sans" w:hAnsi="Open Sans" w:cs="Open Sans"/>
        </w:rPr>
        <w:t>Országha</w:t>
      </w:r>
      <w:proofErr w:type="spellEnd"/>
      <w:r w:rsidR="002F624B" w:rsidRPr="002F624B">
        <w:rPr>
          <w:rFonts w:ascii="Open Sans" w:eastAsia="Open Sans" w:hAnsi="Open Sans" w:cs="Open Sans"/>
        </w:rPr>
        <w:t xml:space="preserve"> </w:t>
      </w:r>
      <w:proofErr w:type="spellStart"/>
      <w:r w:rsidR="002F624B" w:rsidRPr="002F624B">
        <w:rPr>
          <w:rFonts w:ascii="Open Sans" w:eastAsia="Open Sans" w:hAnsi="Open Sans" w:cs="Open Sans"/>
        </w:rPr>
        <w:t>Hviezdoslava</w:t>
      </w:r>
      <w:proofErr w:type="spellEnd"/>
    </w:p>
    <w:p w14:paraId="1BB0321C" w14:textId="48EAA09A" w:rsidR="001C56B7" w:rsidRPr="001C56B7" w:rsidRDefault="001C56B7" w:rsidP="001C56B7">
      <w:pPr>
        <w:rPr>
          <w:rFonts w:ascii="Open Sans" w:eastAsia="Open Sans" w:hAnsi="Open Sans" w:cs="Open Sans"/>
        </w:rPr>
      </w:pPr>
      <w:r w:rsidRPr="001C56B7">
        <w:rPr>
          <w:rFonts w:ascii="Open Sans" w:eastAsia="Open Sans" w:hAnsi="Open Sans" w:cs="Open Sans"/>
          <w:b/>
          <w:bCs/>
        </w:rPr>
        <w:t>Partnerzy projektu:</w:t>
      </w:r>
      <w:r w:rsidRPr="001C56B7">
        <w:rPr>
          <w:rFonts w:ascii="Open Sans" w:eastAsia="Open Sans" w:hAnsi="Open Sans" w:cs="Open Sans"/>
        </w:rPr>
        <w:t xml:space="preserve"> </w:t>
      </w:r>
      <w:r w:rsidR="002F624B" w:rsidRPr="002F624B">
        <w:rPr>
          <w:rFonts w:ascii="Open Sans" w:eastAsia="Open Sans" w:hAnsi="Open Sans" w:cs="Open Sans"/>
        </w:rPr>
        <w:t>Gmina Dobczyce</w:t>
      </w:r>
    </w:p>
    <w:p w14:paraId="7192133A" w14:textId="77777777" w:rsidR="001C56B7" w:rsidRPr="001C56B7" w:rsidRDefault="001C56B7" w:rsidP="001C56B7">
      <w:pPr>
        <w:jc w:val="both"/>
        <w:rPr>
          <w:rFonts w:ascii="Open Sans" w:hAnsi="Open Sans" w:cs="Open Sans"/>
          <w:bCs/>
        </w:rPr>
      </w:pPr>
    </w:p>
    <w:p w14:paraId="7A8ACC03" w14:textId="77777777" w:rsidR="001C56B7" w:rsidRPr="00662D69" w:rsidRDefault="001C56B7" w:rsidP="001C56B7">
      <w:pPr>
        <w:pStyle w:val="Akapitzlist"/>
        <w:numPr>
          <w:ilvl w:val="0"/>
          <w:numId w:val="1"/>
        </w:numPr>
        <w:ind w:left="284" w:hanging="284"/>
        <w:rPr>
          <w:rFonts w:ascii="Open Sans" w:hAnsi="Open Sans" w:cs="Open Sans"/>
          <w:b/>
          <w:bCs/>
        </w:rPr>
      </w:pPr>
      <w:r w:rsidRPr="00662D69">
        <w:rPr>
          <w:rFonts w:ascii="Open Sans" w:hAnsi="Open Sans" w:cs="Open Sans"/>
          <w:b/>
          <w:bCs/>
        </w:rPr>
        <w:t>Dane uczestnika konsultacji społecznych:</w:t>
      </w:r>
    </w:p>
    <w:p w14:paraId="39C1931D" w14:textId="77777777" w:rsidR="001C56B7" w:rsidRPr="001C56B7" w:rsidRDefault="001C56B7" w:rsidP="001C56B7">
      <w:pPr>
        <w:pStyle w:val="Akapitzlist"/>
        <w:rPr>
          <w:rFonts w:ascii="Open Sans" w:hAnsi="Open Sans" w:cs="Open Sans"/>
          <w:sz w:val="22"/>
          <w:szCs w:val="22"/>
        </w:rPr>
      </w:pPr>
    </w:p>
    <w:tbl>
      <w:tblPr>
        <w:tblStyle w:val="Tabelasiatki6kolorowaakcent5"/>
        <w:tblW w:w="9209" w:type="dxa"/>
        <w:tblLook w:val="04A0" w:firstRow="1" w:lastRow="0" w:firstColumn="1" w:lastColumn="0" w:noHBand="0" w:noVBand="1"/>
      </w:tblPr>
      <w:tblGrid>
        <w:gridCol w:w="562"/>
        <w:gridCol w:w="2580"/>
        <w:gridCol w:w="6067"/>
      </w:tblGrid>
      <w:tr w:rsidR="001C56B7" w:rsidRPr="001C56B7" w14:paraId="1785003B" w14:textId="77777777" w:rsidTr="001315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14:paraId="52359B79" w14:textId="199654EF" w:rsidR="001C56B7" w:rsidRPr="001315F8" w:rsidRDefault="001C56B7" w:rsidP="001315F8">
            <w:pPr>
              <w:pStyle w:val="Akapitzlist"/>
              <w:numPr>
                <w:ilvl w:val="0"/>
                <w:numId w:val="8"/>
              </w:numPr>
              <w:rPr>
                <w:rFonts w:ascii="Open Sans" w:hAnsi="Open Sans" w:cs="Open Sans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580" w:type="dxa"/>
            <w:hideMark/>
          </w:tcPr>
          <w:p w14:paraId="6D9A45EC" w14:textId="0D51ADE4" w:rsidR="001C56B7" w:rsidRPr="00662D69" w:rsidRDefault="001C56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auto"/>
              </w:rPr>
            </w:pPr>
            <w:r w:rsidRPr="00662D69">
              <w:rPr>
                <w:rFonts w:ascii="Open Sans" w:hAnsi="Open Sans" w:cs="Open Sans"/>
                <w:b w:val="0"/>
                <w:bCs w:val="0"/>
                <w:color w:val="auto"/>
              </w:rPr>
              <w:t>Nazwa instytucji/ organizacji</w:t>
            </w:r>
          </w:p>
        </w:tc>
        <w:tc>
          <w:tcPr>
            <w:tcW w:w="6067" w:type="dxa"/>
          </w:tcPr>
          <w:p w14:paraId="52796E30" w14:textId="77777777" w:rsidR="001C56B7" w:rsidRPr="00662D69" w:rsidRDefault="001C56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1315F8" w:rsidRPr="001C56B7" w14:paraId="6F02237F" w14:textId="77777777" w:rsidTr="00131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14:paraId="64669446" w14:textId="7061AC5D" w:rsidR="001C56B7" w:rsidRPr="001315F8" w:rsidRDefault="001C56B7" w:rsidP="001315F8">
            <w:pPr>
              <w:pStyle w:val="Akapitzlist"/>
              <w:numPr>
                <w:ilvl w:val="0"/>
                <w:numId w:val="8"/>
              </w:numPr>
              <w:rPr>
                <w:rFonts w:ascii="Open Sans" w:hAnsi="Open Sans" w:cs="Open Sans"/>
                <w:color w:val="2F5496" w:themeColor="accent1" w:themeShade="BF"/>
              </w:rPr>
            </w:pPr>
          </w:p>
        </w:tc>
        <w:tc>
          <w:tcPr>
            <w:tcW w:w="2580" w:type="dxa"/>
            <w:hideMark/>
          </w:tcPr>
          <w:p w14:paraId="4E532E26" w14:textId="18A85857" w:rsidR="001C56B7" w:rsidRPr="00662D69" w:rsidRDefault="001C5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 w:rsidRPr="00662D69">
              <w:rPr>
                <w:rFonts w:ascii="Open Sans" w:hAnsi="Open Sans" w:cs="Open Sans"/>
                <w:color w:val="auto"/>
              </w:rPr>
              <w:t>Imię i nazwisko</w:t>
            </w:r>
          </w:p>
        </w:tc>
        <w:tc>
          <w:tcPr>
            <w:tcW w:w="6067" w:type="dxa"/>
          </w:tcPr>
          <w:p w14:paraId="681E5725" w14:textId="77777777" w:rsidR="001C56B7" w:rsidRPr="00662D69" w:rsidRDefault="001C5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1C56B7" w:rsidRPr="001C56B7" w14:paraId="275EE8E9" w14:textId="77777777" w:rsidTr="001315F8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14:paraId="40189F0C" w14:textId="1E21F1AE" w:rsidR="001C56B7" w:rsidRPr="001315F8" w:rsidRDefault="001C56B7" w:rsidP="001315F8">
            <w:pPr>
              <w:pStyle w:val="Akapitzlist"/>
              <w:numPr>
                <w:ilvl w:val="0"/>
                <w:numId w:val="8"/>
              </w:numPr>
              <w:rPr>
                <w:rFonts w:ascii="Open Sans" w:hAnsi="Open Sans" w:cs="Open Sans"/>
                <w:color w:val="2F5496" w:themeColor="accent1" w:themeShade="BF"/>
              </w:rPr>
            </w:pPr>
          </w:p>
        </w:tc>
        <w:tc>
          <w:tcPr>
            <w:tcW w:w="2580" w:type="dxa"/>
            <w:hideMark/>
          </w:tcPr>
          <w:p w14:paraId="0B9A5605" w14:textId="77777777" w:rsidR="001C56B7" w:rsidRPr="00662D69" w:rsidRDefault="001C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 w:rsidRPr="00662D69">
              <w:rPr>
                <w:rFonts w:ascii="Open Sans" w:hAnsi="Open Sans" w:cs="Open Sans"/>
                <w:color w:val="auto"/>
              </w:rPr>
              <w:t>Telefon/e-mail</w:t>
            </w:r>
          </w:p>
        </w:tc>
        <w:tc>
          <w:tcPr>
            <w:tcW w:w="6067" w:type="dxa"/>
          </w:tcPr>
          <w:p w14:paraId="3AE2BC4F" w14:textId="77777777" w:rsidR="001C56B7" w:rsidRPr="00662D69" w:rsidRDefault="001C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</w:tbl>
    <w:p w14:paraId="4B69E8CA" w14:textId="77777777" w:rsidR="00B71722" w:rsidRDefault="00B71722" w:rsidP="001C56B7">
      <w:pPr>
        <w:rPr>
          <w:rFonts w:ascii="Open Sans" w:hAnsi="Open Sans" w:cs="Open Sans"/>
          <w:b/>
        </w:rPr>
      </w:pPr>
    </w:p>
    <w:p w14:paraId="20C057E0" w14:textId="77777777" w:rsidR="001C56B7" w:rsidRPr="001E4300" w:rsidRDefault="001C56B7" w:rsidP="001C56B7">
      <w:pPr>
        <w:pStyle w:val="Akapitzlist"/>
        <w:numPr>
          <w:ilvl w:val="0"/>
          <w:numId w:val="1"/>
        </w:numPr>
        <w:ind w:left="284" w:hanging="284"/>
        <w:jc w:val="both"/>
        <w:rPr>
          <w:rFonts w:ascii="Open Sans" w:hAnsi="Open Sans" w:cs="Open Sans"/>
          <w:b/>
        </w:rPr>
      </w:pPr>
      <w:r w:rsidRPr="001E4300">
        <w:rPr>
          <w:rFonts w:ascii="Open Sans" w:hAnsi="Open Sans" w:cs="Open Sans"/>
          <w:b/>
        </w:rPr>
        <w:t xml:space="preserve">Elementy projektu podlegające konsultacji </w:t>
      </w:r>
    </w:p>
    <w:p w14:paraId="0DF7E540" w14:textId="77777777" w:rsidR="001C56B7" w:rsidRPr="001C56B7" w:rsidRDefault="001C56B7" w:rsidP="001C56B7">
      <w:pPr>
        <w:jc w:val="both"/>
        <w:rPr>
          <w:rFonts w:ascii="Open Sans" w:hAnsi="Open Sans" w:cs="Open Sans"/>
          <w:b/>
        </w:rPr>
      </w:pPr>
    </w:p>
    <w:tbl>
      <w:tblPr>
        <w:tblStyle w:val="Tabelasiatki6kolorowaakcent5"/>
        <w:tblW w:w="5000" w:type="pct"/>
        <w:tblLook w:val="04A0" w:firstRow="1" w:lastRow="0" w:firstColumn="1" w:lastColumn="0" w:noHBand="0" w:noVBand="1"/>
      </w:tblPr>
      <w:tblGrid>
        <w:gridCol w:w="558"/>
        <w:gridCol w:w="5071"/>
        <w:gridCol w:w="3574"/>
      </w:tblGrid>
      <w:tr w:rsidR="001C56B7" w:rsidRPr="001C56B7" w14:paraId="7842381C" w14:textId="77777777" w:rsidTr="00EE08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" w:type="pct"/>
            <w:hideMark/>
          </w:tcPr>
          <w:p w14:paraId="7A22768D" w14:textId="77777777" w:rsidR="001C56B7" w:rsidRPr="001315F8" w:rsidRDefault="001C56B7">
            <w:pPr>
              <w:tabs>
                <w:tab w:val="left" w:pos="1276"/>
              </w:tabs>
              <w:spacing w:line="240" w:lineRule="auto"/>
              <w:jc w:val="right"/>
              <w:rPr>
                <w:rFonts w:ascii="Open Sans" w:hAnsi="Open Sans" w:cs="Open Sans"/>
                <w:b w:val="0"/>
                <w:color w:val="2F5496" w:themeColor="accent1" w:themeShade="BF"/>
              </w:rPr>
            </w:pPr>
            <w:r w:rsidRPr="001315F8">
              <w:rPr>
                <w:rFonts w:ascii="Open Sans" w:hAnsi="Open Sans" w:cs="Open Sans"/>
                <w:color w:val="2F5496" w:themeColor="accent1" w:themeShade="BF"/>
              </w:rPr>
              <w:t xml:space="preserve">Lp. </w:t>
            </w:r>
          </w:p>
        </w:tc>
        <w:tc>
          <w:tcPr>
            <w:tcW w:w="2755" w:type="pct"/>
            <w:hideMark/>
          </w:tcPr>
          <w:p w14:paraId="172B092B" w14:textId="77777777" w:rsidR="001C56B7" w:rsidRPr="001315F8" w:rsidRDefault="001C56B7">
            <w:pPr>
              <w:tabs>
                <w:tab w:val="left" w:pos="1276"/>
              </w:tabs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2F5496" w:themeColor="accent1" w:themeShade="BF"/>
              </w:rPr>
            </w:pPr>
            <w:r w:rsidRPr="001315F8">
              <w:rPr>
                <w:rFonts w:ascii="Open Sans" w:hAnsi="Open Sans" w:cs="Open Sans"/>
                <w:color w:val="2F5496" w:themeColor="accent1" w:themeShade="BF"/>
              </w:rPr>
              <w:t>Pytanie</w:t>
            </w:r>
          </w:p>
        </w:tc>
        <w:tc>
          <w:tcPr>
            <w:tcW w:w="1942" w:type="pct"/>
            <w:hideMark/>
          </w:tcPr>
          <w:p w14:paraId="690B7988" w14:textId="77777777" w:rsidR="001C56B7" w:rsidRPr="001315F8" w:rsidRDefault="001C56B7">
            <w:pPr>
              <w:tabs>
                <w:tab w:val="left" w:pos="1276"/>
              </w:tabs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2F5496" w:themeColor="accent1" w:themeShade="BF"/>
              </w:rPr>
            </w:pPr>
            <w:r w:rsidRPr="001315F8">
              <w:rPr>
                <w:rFonts w:ascii="Open Sans" w:hAnsi="Open Sans" w:cs="Open Sans"/>
                <w:color w:val="2F5496" w:themeColor="accent1" w:themeShade="BF"/>
              </w:rPr>
              <w:t>Odpowiedź</w:t>
            </w:r>
          </w:p>
        </w:tc>
      </w:tr>
      <w:tr w:rsidR="001C56B7" w:rsidRPr="001C56B7" w14:paraId="2565CAC5" w14:textId="77777777" w:rsidTr="00EE0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" w:type="pct"/>
          </w:tcPr>
          <w:p w14:paraId="1F6F84FB" w14:textId="77777777" w:rsidR="001C56B7" w:rsidRPr="001C56B7" w:rsidRDefault="001C56B7" w:rsidP="00444EE5">
            <w:pPr>
              <w:pStyle w:val="Default"/>
              <w:numPr>
                <w:ilvl w:val="0"/>
                <w:numId w:val="2"/>
              </w:numPr>
              <w:spacing w:after="81" w:line="256" w:lineRule="auto"/>
              <w:jc w:val="center"/>
              <w:rPr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55" w:type="pct"/>
            <w:hideMark/>
          </w:tcPr>
          <w:p w14:paraId="02271650" w14:textId="17B62000" w:rsidR="00EE08B3" w:rsidRPr="00EE08B3" w:rsidRDefault="006613A3" w:rsidP="00EE0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ascii="Open Sans" w:hAnsi="Open Sans" w:cs="Open Sans"/>
                <w:color w:val="auto"/>
              </w:rPr>
              <w:t xml:space="preserve">Jakie inne działania poza </w:t>
            </w:r>
            <w:r w:rsidR="00A64D56">
              <w:rPr>
                <w:rFonts w:ascii="Open Sans" w:hAnsi="Open Sans" w:cs="Open Sans"/>
                <w:color w:val="auto"/>
              </w:rPr>
              <w:t>za</w:t>
            </w:r>
            <w:r>
              <w:rPr>
                <w:rFonts w:ascii="Open Sans" w:hAnsi="Open Sans" w:cs="Open Sans"/>
                <w:color w:val="auto"/>
              </w:rPr>
              <w:t xml:space="preserve">planowanymi w projekcie są </w:t>
            </w:r>
            <w:r w:rsidR="00AA00E5">
              <w:rPr>
                <w:rFonts w:ascii="Open Sans" w:hAnsi="Open Sans" w:cs="Open Sans"/>
                <w:color w:val="auto"/>
              </w:rPr>
              <w:t xml:space="preserve">Twoim zdaniem </w:t>
            </w:r>
            <w:r>
              <w:rPr>
                <w:rFonts w:ascii="Open Sans" w:hAnsi="Open Sans" w:cs="Open Sans"/>
                <w:color w:val="auto"/>
              </w:rPr>
              <w:t>potrzebne ?</w:t>
            </w:r>
          </w:p>
          <w:p w14:paraId="144D5FF0" w14:textId="2365597F" w:rsidR="001C56B7" w:rsidRPr="00EE08B3" w:rsidRDefault="001C56B7">
            <w:pPr>
              <w:pStyle w:val="Default"/>
              <w:spacing w:after="81" w:line="25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42" w:type="pct"/>
          </w:tcPr>
          <w:p w14:paraId="776629FD" w14:textId="0F9C9952" w:rsidR="001C56B7" w:rsidRPr="00EE08B3" w:rsidRDefault="001C56B7" w:rsidP="00EE08B3">
            <w:pPr>
              <w:tabs>
                <w:tab w:val="left" w:pos="127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</w:tr>
      <w:tr w:rsidR="00AA00E5" w:rsidRPr="001C56B7" w14:paraId="12AAEAF2" w14:textId="77777777" w:rsidTr="00EE0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" w:type="pct"/>
          </w:tcPr>
          <w:p w14:paraId="0EFD0147" w14:textId="77777777" w:rsidR="00AA00E5" w:rsidRPr="001C56B7" w:rsidRDefault="00AA00E5" w:rsidP="00444EE5">
            <w:pPr>
              <w:pStyle w:val="Default"/>
              <w:numPr>
                <w:ilvl w:val="0"/>
                <w:numId w:val="2"/>
              </w:numPr>
              <w:spacing w:after="81" w:line="256" w:lineRule="auto"/>
              <w:jc w:val="center"/>
              <w:rPr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55" w:type="pct"/>
          </w:tcPr>
          <w:p w14:paraId="1B26B924" w14:textId="4477664B" w:rsidR="00AA00E5" w:rsidRPr="009E67CB" w:rsidRDefault="009E67CB" w:rsidP="00EE08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ascii="Open Sans" w:hAnsi="Open Sans" w:cs="Open Sans"/>
                <w:color w:val="auto"/>
              </w:rPr>
              <w:t xml:space="preserve">Jakie inne usprawnienia dla osób z niepełnosprawnościami poza </w:t>
            </w:r>
            <w:r w:rsidR="00A64D56">
              <w:rPr>
                <w:rFonts w:ascii="Open Sans" w:hAnsi="Open Sans" w:cs="Open Sans"/>
                <w:color w:val="auto"/>
              </w:rPr>
              <w:t>za</w:t>
            </w:r>
            <w:r>
              <w:rPr>
                <w:rFonts w:ascii="Open Sans" w:hAnsi="Open Sans" w:cs="Open Sans"/>
                <w:color w:val="auto"/>
              </w:rPr>
              <w:t xml:space="preserve">planowanymi  </w:t>
            </w:r>
            <w:r w:rsidR="00662D69">
              <w:rPr>
                <w:rFonts w:ascii="Open Sans" w:hAnsi="Open Sans" w:cs="Open Sans"/>
                <w:color w:val="auto"/>
              </w:rPr>
              <w:t xml:space="preserve">w projekcie </w:t>
            </w:r>
            <w:r>
              <w:rPr>
                <w:rFonts w:ascii="Open Sans" w:hAnsi="Open Sans" w:cs="Open Sans"/>
                <w:color w:val="auto"/>
              </w:rPr>
              <w:t>byłyby mile widziane ?</w:t>
            </w:r>
          </w:p>
        </w:tc>
        <w:tc>
          <w:tcPr>
            <w:tcW w:w="1942" w:type="pct"/>
          </w:tcPr>
          <w:p w14:paraId="37996455" w14:textId="77777777" w:rsidR="00AA00E5" w:rsidRPr="00EE08B3" w:rsidRDefault="00AA00E5" w:rsidP="00EE08B3">
            <w:pPr>
              <w:tabs>
                <w:tab w:val="left" w:pos="127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</w:tbl>
    <w:p w14:paraId="436CDBBE" w14:textId="77777777" w:rsidR="00D86E0A" w:rsidRPr="001C56B7" w:rsidRDefault="00D86E0A" w:rsidP="00D86E0A">
      <w:pPr>
        <w:rPr>
          <w:rFonts w:ascii="Open Sans" w:hAnsi="Open Sans" w:cs="Open Sans"/>
          <w:lang w:val="sk-SK"/>
        </w:rPr>
      </w:pPr>
    </w:p>
    <w:p w14:paraId="26889E60" w14:textId="09C2EB53" w:rsidR="001C56B7" w:rsidRPr="00E40DE6" w:rsidRDefault="001C56B7" w:rsidP="001C56B7">
      <w:pPr>
        <w:pStyle w:val="Akapitzlist"/>
        <w:numPr>
          <w:ilvl w:val="0"/>
          <w:numId w:val="1"/>
        </w:numPr>
        <w:ind w:left="284" w:hanging="284"/>
        <w:jc w:val="both"/>
        <w:rPr>
          <w:rFonts w:ascii="Open Sans" w:hAnsi="Open Sans" w:cs="Open Sans"/>
          <w:b/>
          <w:bCs/>
        </w:rPr>
      </w:pPr>
      <w:r w:rsidRPr="00E40DE6">
        <w:rPr>
          <w:rFonts w:ascii="Open Sans" w:hAnsi="Open Sans" w:cs="Open Sans"/>
          <w:b/>
          <w:bCs/>
        </w:rPr>
        <w:t>Inne zgłaszane uwagi</w:t>
      </w:r>
      <w:r w:rsidR="00472769" w:rsidRPr="00E40DE6">
        <w:rPr>
          <w:rFonts w:ascii="Open Sans" w:hAnsi="Open Sans" w:cs="Open Sans"/>
          <w:b/>
          <w:bCs/>
        </w:rPr>
        <w:t>, pytania, sugestie, propozycje</w:t>
      </w:r>
      <w:r w:rsidR="001E4300" w:rsidRPr="00E40DE6">
        <w:rPr>
          <w:rFonts w:ascii="Open Sans" w:hAnsi="Open Sans" w:cs="Open Sans"/>
          <w:b/>
          <w:bCs/>
        </w:rPr>
        <w:t xml:space="preserve"> </w:t>
      </w:r>
      <w:r w:rsidRPr="00E40DE6">
        <w:rPr>
          <w:rFonts w:ascii="Open Sans" w:hAnsi="Open Sans" w:cs="Open Sans"/>
          <w:b/>
          <w:bCs/>
        </w:rPr>
        <w:t xml:space="preserve">do przedstawionego zakresu projektu </w:t>
      </w:r>
    </w:p>
    <w:p w14:paraId="623092FA" w14:textId="77777777" w:rsidR="001C56B7" w:rsidRPr="001C56B7" w:rsidRDefault="001C56B7" w:rsidP="001C56B7">
      <w:pPr>
        <w:pStyle w:val="Akapitzlist"/>
        <w:ind w:left="284"/>
        <w:jc w:val="both"/>
        <w:rPr>
          <w:rFonts w:ascii="Open Sans" w:hAnsi="Open Sans" w:cs="Open Sans"/>
          <w:b/>
          <w:sz w:val="22"/>
          <w:szCs w:val="22"/>
        </w:rPr>
      </w:pPr>
    </w:p>
    <w:tbl>
      <w:tblPr>
        <w:tblStyle w:val="Tabelasiatki6kolorowaakcent5"/>
        <w:tblW w:w="5000" w:type="pct"/>
        <w:tblLook w:val="04A0" w:firstRow="1" w:lastRow="0" w:firstColumn="1" w:lastColumn="0" w:noHBand="0" w:noVBand="1"/>
      </w:tblPr>
      <w:tblGrid>
        <w:gridCol w:w="543"/>
        <w:gridCol w:w="5094"/>
        <w:gridCol w:w="3566"/>
      </w:tblGrid>
      <w:tr w:rsidR="001C56B7" w:rsidRPr="001C56B7" w14:paraId="45F2FB7B" w14:textId="77777777" w:rsidTr="001C5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  <w:hideMark/>
          </w:tcPr>
          <w:p w14:paraId="7C83734F" w14:textId="77777777" w:rsidR="001C56B7" w:rsidRPr="00EE08B3" w:rsidRDefault="001C56B7">
            <w:pPr>
              <w:tabs>
                <w:tab w:val="left" w:pos="1276"/>
              </w:tabs>
              <w:spacing w:line="240" w:lineRule="auto"/>
              <w:jc w:val="center"/>
              <w:rPr>
                <w:rFonts w:ascii="Open Sans" w:hAnsi="Open Sans" w:cs="Open Sans"/>
                <w:b w:val="0"/>
                <w:color w:val="2F5496" w:themeColor="accent1" w:themeShade="BF"/>
              </w:rPr>
            </w:pPr>
            <w:r w:rsidRPr="00EE08B3">
              <w:rPr>
                <w:rFonts w:ascii="Open Sans" w:hAnsi="Open Sans" w:cs="Open Sans"/>
                <w:color w:val="2F5496" w:themeColor="accent1" w:themeShade="BF"/>
              </w:rPr>
              <w:t xml:space="preserve">Lp. </w:t>
            </w:r>
          </w:p>
        </w:tc>
        <w:tc>
          <w:tcPr>
            <w:tcW w:w="2783" w:type="pct"/>
            <w:hideMark/>
          </w:tcPr>
          <w:p w14:paraId="59EB8C84" w14:textId="77777777" w:rsidR="001C56B7" w:rsidRPr="00EE08B3" w:rsidRDefault="001C56B7">
            <w:pPr>
              <w:tabs>
                <w:tab w:val="left" w:pos="1276"/>
              </w:tabs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2F5496" w:themeColor="accent1" w:themeShade="BF"/>
              </w:rPr>
            </w:pPr>
            <w:r w:rsidRPr="00EE08B3">
              <w:rPr>
                <w:rFonts w:ascii="Open Sans" w:hAnsi="Open Sans" w:cs="Open Sans"/>
                <w:color w:val="2F5496" w:themeColor="accent1" w:themeShade="BF"/>
              </w:rPr>
              <w:t>Treść</w:t>
            </w:r>
          </w:p>
        </w:tc>
        <w:tc>
          <w:tcPr>
            <w:tcW w:w="1952" w:type="pct"/>
            <w:hideMark/>
          </w:tcPr>
          <w:p w14:paraId="3C7A96AB" w14:textId="77777777" w:rsidR="001C56B7" w:rsidRPr="00EE08B3" w:rsidRDefault="001C56B7">
            <w:pPr>
              <w:tabs>
                <w:tab w:val="left" w:pos="1276"/>
              </w:tabs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2F5496" w:themeColor="accent1" w:themeShade="BF"/>
              </w:rPr>
            </w:pPr>
            <w:r w:rsidRPr="00EE08B3">
              <w:rPr>
                <w:rFonts w:ascii="Open Sans" w:hAnsi="Open Sans" w:cs="Open Sans"/>
                <w:color w:val="2F5496" w:themeColor="accent1" w:themeShade="BF"/>
              </w:rPr>
              <w:t>Uzasadnienie (opcjonalnie)</w:t>
            </w:r>
          </w:p>
        </w:tc>
      </w:tr>
      <w:tr w:rsidR="001C56B7" w:rsidRPr="001C56B7" w14:paraId="3EBC42E1" w14:textId="77777777" w:rsidTr="001C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</w:tcPr>
          <w:p w14:paraId="15A683F7" w14:textId="77777777" w:rsidR="001C56B7" w:rsidRPr="00EE08B3" w:rsidRDefault="001C56B7" w:rsidP="001C56B7">
            <w:pPr>
              <w:pStyle w:val="Akapitzlist"/>
              <w:numPr>
                <w:ilvl w:val="0"/>
                <w:numId w:val="7"/>
              </w:numPr>
              <w:tabs>
                <w:tab w:val="left" w:pos="1276"/>
              </w:tabs>
              <w:rPr>
                <w:rFonts w:ascii="Open Sans" w:hAnsi="Open Sans" w:cs="Open Sans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783" w:type="pct"/>
          </w:tcPr>
          <w:p w14:paraId="30214BE2" w14:textId="77777777" w:rsidR="001C56B7" w:rsidRPr="00EE08B3" w:rsidRDefault="001C56B7">
            <w:pPr>
              <w:tabs>
                <w:tab w:val="left" w:pos="12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  <w:tc>
          <w:tcPr>
            <w:tcW w:w="1952" w:type="pct"/>
          </w:tcPr>
          <w:p w14:paraId="0868FCF0" w14:textId="77777777" w:rsidR="001C56B7" w:rsidRPr="00EE08B3" w:rsidRDefault="001C56B7">
            <w:pPr>
              <w:tabs>
                <w:tab w:val="left" w:pos="12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</w:tr>
      <w:tr w:rsidR="001C56B7" w:rsidRPr="001C56B7" w14:paraId="16B8AB59" w14:textId="77777777" w:rsidTr="001C5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</w:tcPr>
          <w:p w14:paraId="3FE12A73" w14:textId="77777777" w:rsidR="001C56B7" w:rsidRPr="00EE08B3" w:rsidRDefault="001C56B7" w:rsidP="001C56B7">
            <w:pPr>
              <w:pStyle w:val="Akapitzlist"/>
              <w:numPr>
                <w:ilvl w:val="0"/>
                <w:numId w:val="7"/>
              </w:numPr>
              <w:tabs>
                <w:tab w:val="left" w:pos="1276"/>
              </w:tabs>
              <w:rPr>
                <w:rFonts w:ascii="Open Sans" w:hAnsi="Open Sans" w:cs="Open Sans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783" w:type="pct"/>
          </w:tcPr>
          <w:p w14:paraId="3C264D0D" w14:textId="77777777" w:rsidR="001C56B7" w:rsidRPr="00EE08B3" w:rsidRDefault="001C56B7">
            <w:pPr>
              <w:tabs>
                <w:tab w:val="left" w:pos="127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  <w:tc>
          <w:tcPr>
            <w:tcW w:w="1952" w:type="pct"/>
          </w:tcPr>
          <w:p w14:paraId="2466CC4F" w14:textId="77777777" w:rsidR="001C56B7" w:rsidRPr="00EE08B3" w:rsidRDefault="001C56B7">
            <w:pPr>
              <w:tabs>
                <w:tab w:val="left" w:pos="127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</w:tr>
      <w:tr w:rsidR="001C56B7" w:rsidRPr="001C56B7" w14:paraId="3B3F34F6" w14:textId="77777777" w:rsidTr="001C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</w:tcPr>
          <w:p w14:paraId="556A20E5" w14:textId="77777777" w:rsidR="001C56B7" w:rsidRPr="00EE08B3" w:rsidRDefault="001C56B7" w:rsidP="001C56B7">
            <w:pPr>
              <w:pStyle w:val="Akapitzlist"/>
              <w:numPr>
                <w:ilvl w:val="0"/>
                <w:numId w:val="7"/>
              </w:numPr>
              <w:tabs>
                <w:tab w:val="left" w:pos="1276"/>
              </w:tabs>
              <w:rPr>
                <w:rFonts w:ascii="Open Sans" w:hAnsi="Open Sans" w:cs="Open Sans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783" w:type="pct"/>
          </w:tcPr>
          <w:p w14:paraId="637CE135" w14:textId="77777777" w:rsidR="001C56B7" w:rsidRPr="00EE08B3" w:rsidRDefault="001C56B7">
            <w:pPr>
              <w:tabs>
                <w:tab w:val="left" w:pos="12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  <w:tc>
          <w:tcPr>
            <w:tcW w:w="1952" w:type="pct"/>
          </w:tcPr>
          <w:p w14:paraId="48D8ABAF" w14:textId="77777777" w:rsidR="001C56B7" w:rsidRPr="00EE08B3" w:rsidRDefault="001C56B7">
            <w:pPr>
              <w:tabs>
                <w:tab w:val="left" w:pos="12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</w:tr>
    </w:tbl>
    <w:p w14:paraId="16EF9B44" w14:textId="77777777" w:rsidR="00F71368" w:rsidRPr="001C56B7" w:rsidRDefault="00F71368">
      <w:pPr>
        <w:rPr>
          <w:rFonts w:ascii="Open Sans" w:hAnsi="Open Sans" w:cs="Open Sans"/>
        </w:rPr>
      </w:pPr>
    </w:p>
    <w:p w14:paraId="7639DC7B" w14:textId="77777777" w:rsidR="001C56B7" w:rsidRPr="001C56B7" w:rsidRDefault="001C56B7">
      <w:pPr>
        <w:rPr>
          <w:rFonts w:ascii="Open Sans" w:hAnsi="Open Sans" w:cs="Open Sans"/>
        </w:rPr>
      </w:pPr>
    </w:p>
    <w:p w14:paraId="0FEBDF17" w14:textId="77777777" w:rsidR="001C56B7" w:rsidRPr="00EE08B3" w:rsidRDefault="001C56B7" w:rsidP="001C56B7">
      <w:pPr>
        <w:tabs>
          <w:tab w:val="left" w:pos="1276"/>
        </w:tabs>
        <w:rPr>
          <w:rFonts w:ascii="Open Sans" w:hAnsi="Open Sans" w:cs="Open Sans"/>
          <w:b/>
          <w:color w:val="2F5496" w:themeColor="accent1" w:themeShade="BF"/>
          <w:sz w:val="24"/>
          <w:szCs w:val="24"/>
        </w:rPr>
      </w:pPr>
      <w:r w:rsidRPr="00EE08B3">
        <w:rPr>
          <w:rFonts w:ascii="Open Sans" w:hAnsi="Open Sans" w:cs="Open Sans"/>
          <w:b/>
          <w:color w:val="2F5496" w:themeColor="accent1" w:themeShade="BF"/>
          <w:sz w:val="24"/>
          <w:szCs w:val="24"/>
        </w:rPr>
        <w:t>UWAGA!</w:t>
      </w:r>
    </w:p>
    <w:p w14:paraId="66DA1E6A" w14:textId="03815FC9" w:rsidR="001C56B7" w:rsidRPr="00DB0CB5" w:rsidRDefault="001C56B7" w:rsidP="001C56B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/>
          <w:kern w:val="0"/>
        </w:rPr>
      </w:pPr>
      <w:r w:rsidRPr="00DB0CB5">
        <w:rPr>
          <w:rFonts w:ascii="Open Sans" w:hAnsi="Open Sans" w:cs="Open Sans"/>
        </w:rPr>
        <w:t xml:space="preserve">Wypełniony formularz należy dostarczyć w terminie do dnia </w:t>
      </w:r>
      <w:r w:rsidR="00B91A8A">
        <w:rPr>
          <w:rFonts w:ascii="Open Sans" w:hAnsi="Open Sans" w:cs="Open Sans"/>
        </w:rPr>
        <w:t>20</w:t>
      </w:r>
      <w:r w:rsidR="00EE778F" w:rsidRPr="00EE778F">
        <w:rPr>
          <w:rFonts w:ascii="Open Sans" w:hAnsi="Open Sans" w:cs="Open Sans"/>
        </w:rPr>
        <w:t xml:space="preserve"> </w:t>
      </w:r>
      <w:r w:rsidR="00D8095F" w:rsidRPr="00EE778F">
        <w:rPr>
          <w:rFonts w:ascii="Open Sans" w:hAnsi="Open Sans" w:cs="Open Sans"/>
        </w:rPr>
        <w:t>grudnia</w:t>
      </w:r>
      <w:r w:rsidRPr="00EE778F">
        <w:rPr>
          <w:rFonts w:ascii="Open Sans" w:hAnsi="Open Sans" w:cs="Open Sans"/>
        </w:rPr>
        <w:t xml:space="preserve"> 202</w:t>
      </w:r>
      <w:r w:rsidR="00D8095F" w:rsidRPr="00EE778F">
        <w:rPr>
          <w:rFonts w:ascii="Open Sans" w:hAnsi="Open Sans" w:cs="Open Sans"/>
        </w:rPr>
        <w:t>4</w:t>
      </w:r>
      <w:r w:rsidRPr="00EE778F">
        <w:rPr>
          <w:rFonts w:ascii="Open Sans" w:hAnsi="Open Sans" w:cs="Open Sans"/>
        </w:rPr>
        <w:t xml:space="preserve"> r</w:t>
      </w:r>
      <w:r w:rsidRPr="00DB0CB5">
        <w:rPr>
          <w:rFonts w:ascii="Open Sans" w:hAnsi="Open Sans" w:cs="Open Sans"/>
        </w:rPr>
        <w:t xml:space="preserve">. </w:t>
      </w:r>
      <w:r w:rsidRPr="00DB0CB5">
        <w:rPr>
          <w:rFonts w:ascii="Open Sans" w:hAnsi="Open Sans" w:cs="Open Sans"/>
          <w:color w:val="000000"/>
          <w:kern w:val="0"/>
        </w:rPr>
        <w:t>za pomocą:</w:t>
      </w:r>
    </w:p>
    <w:p w14:paraId="2B9601B1" w14:textId="6D6D4F28" w:rsidR="00DB0CB5" w:rsidRPr="00DB0CB5" w:rsidRDefault="00DB0CB5" w:rsidP="00DB0CB5">
      <w:pPr>
        <w:spacing w:before="120" w:after="0" w:line="276" w:lineRule="auto"/>
        <w:rPr>
          <w:rFonts w:ascii="Open Sans" w:hAnsi="Open Sans" w:cs="Open Sans"/>
          <w:kern w:val="0"/>
          <w14:ligatures w14:val="none"/>
        </w:rPr>
      </w:pPr>
      <w:r w:rsidRPr="00DB0CB5">
        <w:rPr>
          <w:rFonts w:ascii="Open Sans" w:hAnsi="Open Sans" w:cs="Open Sans"/>
          <w:kern w:val="0"/>
          <w14:ligatures w14:val="none"/>
        </w:rPr>
        <w:t>poczty tradycyjnej na adres:</w:t>
      </w:r>
    </w:p>
    <w:p w14:paraId="34CBBC8B" w14:textId="15829869" w:rsidR="00DB0CB5" w:rsidRPr="00DB0CB5" w:rsidRDefault="00DB0CB5" w:rsidP="00DB0CB5">
      <w:pPr>
        <w:spacing w:before="120" w:after="0" w:line="276" w:lineRule="auto"/>
        <w:rPr>
          <w:rFonts w:ascii="Open Sans" w:hAnsi="Open Sans" w:cs="Open Sans"/>
          <w:kern w:val="0"/>
          <w14:ligatures w14:val="none"/>
        </w:rPr>
      </w:pPr>
      <w:r w:rsidRPr="00DB0CB5">
        <w:rPr>
          <w:rFonts w:ascii="Open Sans" w:hAnsi="Open Sans" w:cs="Open Sans"/>
          <w:kern w:val="0"/>
          <w14:ligatures w14:val="none"/>
        </w:rPr>
        <w:t>–</w:t>
      </w:r>
      <w:proofErr w:type="spellStart"/>
      <w:r w:rsidRPr="00DB0CB5">
        <w:rPr>
          <w:rFonts w:ascii="Open Sans" w:hAnsi="Open Sans" w:cs="Open Sans"/>
          <w:kern w:val="0"/>
          <w14:ligatures w14:val="none"/>
        </w:rPr>
        <w:t>Oravské</w:t>
      </w:r>
      <w:proofErr w:type="spellEnd"/>
      <w:r w:rsidRPr="00DB0CB5">
        <w:rPr>
          <w:rFonts w:ascii="Open Sans" w:hAnsi="Open Sans" w:cs="Open Sans"/>
          <w:kern w:val="0"/>
          <w14:ligatures w14:val="none"/>
        </w:rPr>
        <w:t xml:space="preserve"> </w:t>
      </w:r>
      <w:proofErr w:type="spellStart"/>
      <w:r w:rsidRPr="00DB0CB5">
        <w:rPr>
          <w:rFonts w:ascii="Open Sans" w:hAnsi="Open Sans" w:cs="Open Sans"/>
          <w:kern w:val="0"/>
          <w14:ligatures w14:val="none"/>
        </w:rPr>
        <w:t>múzeum</w:t>
      </w:r>
      <w:proofErr w:type="spellEnd"/>
      <w:r w:rsidRPr="00DB0CB5">
        <w:rPr>
          <w:rFonts w:ascii="Open Sans" w:hAnsi="Open Sans" w:cs="Open Sans"/>
          <w:kern w:val="0"/>
          <w14:ligatures w14:val="none"/>
        </w:rPr>
        <w:t xml:space="preserve"> Pavla </w:t>
      </w:r>
      <w:proofErr w:type="spellStart"/>
      <w:r w:rsidRPr="00DB0CB5">
        <w:rPr>
          <w:rFonts w:ascii="Open Sans" w:hAnsi="Open Sans" w:cs="Open Sans"/>
          <w:kern w:val="0"/>
          <w14:ligatures w14:val="none"/>
        </w:rPr>
        <w:t>Országha</w:t>
      </w:r>
      <w:proofErr w:type="spellEnd"/>
      <w:r w:rsidRPr="00DB0CB5">
        <w:rPr>
          <w:rFonts w:ascii="Open Sans" w:hAnsi="Open Sans" w:cs="Open Sans"/>
          <w:kern w:val="0"/>
          <w14:ligatures w14:val="none"/>
        </w:rPr>
        <w:t xml:space="preserve"> </w:t>
      </w:r>
      <w:proofErr w:type="spellStart"/>
      <w:r w:rsidRPr="00DB0CB5">
        <w:rPr>
          <w:rFonts w:ascii="Open Sans" w:hAnsi="Open Sans" w:cs="Open Sans"/>
          <w:kern w:val="0"/>
          <w14:ligatures w14:val="none"/>
        </w:rPr>
        <w:t>Hviezdoslava</w:t>
      </w:r>
      <w:proofErr w:type="spellEnd"/>
      <w:r w:rsidRPr="00DB0CB5">
        <w:rPr>
          <w:rFonts w:ascii="Open Sans" w:hAnsi="Open Sans" w:cs="Open Sans"/>
          <w:kern w:val="0"/>
          <w14:ligatures w14:val="none"/>
        </w:rPr>
        <w:t xml:space="preserve">, 027 41 </w:t>
      </w:r>
      <w:proofErr w:type="spellStart"/>
      <w:r w:rsidRPr="00DB0CB5">
        <w:rPr>
          <w:rFonts w:ascii="Open Sans" w:hAnsi="Open Sans" w:cs="Open Sans"/>
          <w:kern w:val="0"/>
          <w14:ligatures w14:val="none"/>
        </w:rPr>
        <w:t>Oravský</w:t>
      </w:r>
      <w:proofErr w:type="spellEnd"/>
      <w:r w:rsidRPr="00DB0CB5">
        <w:rPr>
          <w:rFonts w:ascii="Open Sans" w:hAnsi="Open Sans" w:cs="Open Sans"/>
          <w:kern w:val="0"/>
          <w14:ligatures w14:val="none"/>
        </w:rPr>
        <w:t xml:space="preserve"> </w:t>
      </w:r>
      <w:proofErr w:type="spellStart"/>
      <w:r w:rsidRPr="00DB0CB5">
        <w:rPr>
          <w:rFonts w:ascii="Open Sans" w:hAnsi="Open Sans" w:cs="Open Sans"/>
          <w:kern w:val="0"/>
          <w14:ligatures w14:val="none"/>
        </w:rPr>
        <w:t>Podzámok</w:t>
      </w:r>
      <w:proofErr w:type="spellEnd"/>
      <w:r w:rsidRPr="00DB0CB5">
        <w:rPr>
          <w:rFonts w:ascii="Open Sans" w:hAnsi="Open Sans" w:cs="Open Sans"/>
          <w:kern w:val="0"/>
          <w14:ligatures w14:val="none"/>
        </w:rPr>
        <w:t xml:space="preserve"> č.9</w:t>
      </w:r>
    </w:p>
    <w:p w14:paraId="3E0E19A1" w14:textId="77777777" w:rsidR="00EE778F" w:rsidRDefault="00DB0CB5" w:rsidP="00DB0CB5">
      <w:pPr>
        <w:spacing w:before="120" w:after="0" w:line="276" w:lineRule="auto"/>
        <w:rPr>
          <w:rFonts w:ascii="Open Sans" w:hAnsi="Open Sans" w:cs="Open Sans"/>
          <w:kern w:val="0"/>
          <w14:ligatures w14:val="none"/>
        </w:rPr>
      </w:pPr>
      <w:r w:rsidRPr="00DB0CB5">
        <w:rPr>
          <w:rFonts w:ascii="Open Sans" w:hAnsi="Open Sans" w:cs="Open Sans"/>
          <w:kern w:val="0"/>
          <w14:ligatures w14:val="none"/>
        </w:rPr>
        <w:t>poczty elektronicznej na adres e-mail:</w:t>
      </w:r>
    </w:p>
    <w:p w14:paraId="070CE0CA" w14:textId="3DFA02AA" w:rsidR="00DB0CB5" w:rsidRPr="00DB0CB5" w:rsidRDefault="00DB0CB5" w:rsidP="00DB0CB5">
      <w:pPr>
        <w:spacing w:before="120" w:after="0" w:line="276" w:lineRule="auto"/>
        <w:rPr>
          <w:rFonts w:ascii="Open Sans" w:hAnsi="Open Sans" w:cs="Open Sans"/>
          <w:kern w:val="0"/>
          <w14:ligatures w14:val="none"/>
        </w:rPr>
      </w:pPr>
      <w:r w:rsidRPr="00DB0CB5">
        <w:rPr>
          <w:rFonts w:ascii="Open Sans" w:hAnsi="Open Sans" w:cs="Open Sans"/>
          <w:kern w:val="0"/>
          <w14:ligatures w14:val="none"/>
        </w:rPr>
        <w:t>–</w:t>
      </w:r>
      <w:bookmarkStart w:id="1" w:name="_Hlk184735942"/>
      <w:r w:rsidRPr="00DB0CB5">
        <w:rPr>
          <w:rFonts w:ascii="Open Sans" w:hAnsi="Open Sans" w:cs="Open Sans"/>
          <w:kern w:val="0"/>
          <w14:ligatures w14:val="none"/>
        </w:rPr>
        <w:fldChar w:fldCharType="begin"/>
      </w:r>
      <w:r w:rsidRPr="00DB0CB5">
        <w:rPr>
          <w:rFonts w:ascii="Open Sans" w:hAnsi="Open Sans" w:cs="Open Sans"/>
          <w:kern w:val="0"/>
          <w14:ligatures w14:val="none"/>
        </w:rPr>
        <w:instrText>HYPERLINK "mailto:archeologia@oravskemuzeum.sk"</w:instrText>
      </w:r>
      <w:r w:rsidRPr="00DB0CB5">
        <w:rPr>
          <w:rFonts w:ascii="Open Sans" w:hAnsi="Open Sans" w:cs="Open Sans"/>
          <w:kern w:val="0"/>
          <w14:ligatures w14:val="none"/>
        </w:rPr>
      </w:r>
      <w:r w:rsidRPr="00DB0CB5">
        <w:rPr>
          <w:rFonts w:ascii="Open Sans" w:hAnsi="Open Sans" w:cs="Open Sans"/>
          <w:kern w:val="0"/>
          <w14:ligatures w14:val="none"/>
        </w:rPr>
        <w:fldChar w:fldCharType="separate"/>
      </w:r>
      <w:r w:rsidRPr="00DB0CB5">
        <w:rPr>
          <w:rStyle w:val="Hipercze"/>
          <w:rFonts w:ascii="Open Sans" w:hAnsi="Open Sans" w:cs="Open Sans"/>
          <w:kern w:val="0"/>
          <w14:ligatures w14:val="none"/>
        </w:rPr>
        <w:t>archeologia@oravskemuzeum.sk</w:t>
      </w:r>
      <w:r w:rsidRPr="00DB0CB5">
        <w:rPr>
          <w:rFonts w:ascii="Open Sans" w:hAnsi="Open Sans" w:cs="Open Sans"/>
          <w:kern w:val="0"/>
          <w14:ligatures w14:val="none"/>
        </w:rPr>
        <w:fldChar w:fldCharType="end"/>
      </w:r>
      <w:r w:rsidRPr="00DB0CB5">
        <w:rPr>
          <w:rFonts w:ascii="Open Sans" w:hAnsi="Open Sans" w:cs="Open Sans"/>
          <w:kern w:val="0"/>
          <w14:ligatures w14:val="none"/>
        </w:rPr>
        <w:t xml:space="preserve"> </w:t>
      </w:r>
      <w:bookmarkEnd w:id="1"/>
    </w:p>
    <w:p w14:paraId="14185304" w14:textId="77777777" w:rsidR="00DB0CB5" w:rsidRPr="00DB0CB5" w:rsidRDefault="00DB0CB5" w:rsidP="00DB0CB5">
      <w:pPr>
        <w:spacing w:before="120" w:after="0" w:line="276" w:lineRule="auto"/>
        <w:rPr>
          <w:rFonts w:ascii="Open Sans" w:hAnsi="Open Sans" w:cs="Open Sans"/>
          <w:kern w:val="0"/>
          <w14:ligatures w14:val="none"/>
        </w:rPr>
      </w:pPr>
      <w:r w:rsidRPr="00DB0CB5">
        <w:rPr>
          <w:rFonts w:ascii="Open Sans" w:hAnsi="Open Sans" w:cs="Open Sans"/>
          <w:kern w:val="0"/>
          <w14:ligatures w14:val="none"/>
        </w:rPr>
        <w:t>lub osobiście.</w:t>
      </w:r>
    </w:p>
    <w:p w14:paraId="6E056B60" w14:textId="77777777" w:rsidR="00DB0CB5" w:rsidRDefault="00DB0CB5" w:rsidP="001C56B7">
      <w:pPr>
        <w:spacing w:before="120" w:after="0" w:line="276" w:lineRule="auto"/>
        <w:rPr>
          <w:rFonts w:ascii="Open Sans" w:hAnsi="Open Sans" w:cs="Open Sans"/>
          <w:kern w:val="0"/>
          <w14:ligatures w14:val="none"/>
        </w:rPr>
      </w:pPr>
    </w:p>
    <w:p w14:paraId="3BE94B88" w14:textId="77777777" w:rsidR="00DB0CB5" w:rsidRDefault="00DB0CB5" w:rsidP="001C56B7">
      <w:pPr>
        <w:spacing w:before="120" w:after="0" w:line="276" w:lineRule="auto"/>
        <w:rPr>
          <w:rFonts w:ascii="Open Sans" w:hAnsi="Open Sans" w:cs="Open Sans"/>
          <w:kern w:val="0"/>
          <w14:ligatures w14:val="none"/>
        </w:rPr>
      </w:pPr>
    </w:p>
    <w:p w14:paraId="459BE5C7" w14:textId="6C201114" w:rsidR="001C56B7" w:rsidRDefault="001C56B7" w:rsidP="001C56B7">
      <w:pPr>
        <w:autoSpaceDE w:val="0"/>
        <w:autoSpaceDN w:val="0"/>
        <w:adjustRightInd w:val="0"/>
        <w:spacing w:before="120" w:after="0"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Podsumowanie procesu konsultacji społecznych opublikowane zostanie na stronie internetowej </w:t>
      </w:r>
      <w:proofErr w:type="spellStart"/>
      <w:r w:rsidR="004B52C6" w:rsidRPr="004B52C6">
        <w:rPr>
          <w:rFonts w:ascii="Open Sans" w:hAnsi="Open Sans" w:cs="Open Sans"/>
        </w:rPr>
        <w:t>Oravské</w:t>
      </w:r>
      <w:r w:rsidR="004B52C6">
        <w:rPr>
          <w:rFonts w:ascii="Open Sans" w:hAnsi="Open Sans" w:cs="Open Sans"/>
        </w:rPr>
        <w:t>go</w:t>
      </w:r>
      <w:proofErr w:type="spellEnd"/>
      <w:r w:rsidR="004B52C6" w:rsidRPr="004B52C6">
        <w:rPr>
          <w:rFonts w:ascii="Open Sans" w:hAnsi="Open Sans" w:cs="Open Sans"/>
        </w:rPr>
        <w:t xml:space="preserve"> </w:t>
      </w:r>
      <w:proofErr w:type="spellStart"/>
      <w:r w:rsidR="004B52C6" w:rsidRPr="004B52C6">
        <w:rPr>
          <w:rFonts w:ascii="Open Sans" w:hAnsi="Open Sans" w:cs="Open Sans"/>
        </w:rPr>
        <w:t>múzeum</w:t>
      </w:r>
      <w:proofErr w:type="spellEnd"/>
      <w:r w:rsidR="004B52C6" w:rsidRPr="004B52C6">
        <w:rPr>
          <w:rFonts w:ascii="Open Sans" w:hAnsi="Open Sans" w:cs="Open Sans"/>
        </w:rPr>
        <w:t xml:space="preserve"> Pavla </w:t>
      </w:r>
      <w:proofErr w:type="spellStart"/>
      <w:r w:rsidR="004B52C6" w:rsidRPr="004B52C6">
        <w:rPr>
          <w:rFonts w:ascii="Open Sans" w:hAnsi="Open Sans" w:cs="Open Sans"/>
        </w:rPr>
        <w:t>Országha</w:t>
      </w:r>
      <w:proofErr w:type="spellEnd"/>
      <w:r w:rsidR="004B52C6" w:rsidRPr="004B52C6">
        <w:rPr>
          <w:rFonts w:ascii="Open Sans" w:hAnsi="Open Sans" w:cs="Open Sans"/>
        </w:rPr>
        <w:t xml:space="preserve"> </w:t>
      </w:r>
      <w:proofErr w:type="spellStart"/>
      <w:r w:rsidR="004B52C6" w:rsidRPr="004B52C6">
        <w:rPr>
          <w:rFonts w:ascii="Open Sans" w:hAnsi="Open Sans" w:cs="Open Sans"/>
        </w:rPr>
        <w:t>Hviezdoslava</w:t>
      </w:r>
      <w:proofErr w:type="spellEnd"/>
      <w:r w:rsidR="004B52C6" w:rsidRPr="004B52C6">
        <w:rPr>
          <w:rFonts w:ascii="Open Sans" w:hAnsi="Open Sans" w:cs="Open Sans"/>
        </w:rPr>
        <w:t xml:space="preserve"> </w:t>
      </w:r>
      <w:r w:rsidR="004B52C6">
        <w:rPr>
          <w:rFonts w:ascii="Open Sans" w:hAnsi="Open Sans" w:cs="Open Sans"/>
        </w:rPr>
        <w:t xml:space="preserve">oraz </w:t>
      </w:r>
      <w:r w:rsidR="004B52C6" w:rsidRPr="004B52C6">
        <w:rPr>
          <w:rFonts w:ascii="Open Sans" w:hAnsi="Open Sans" w:cs="Open Sans"/>
        </w:rPr>
        <w:t>Gmin</w:t>
      </w:r>
      <w:r w:rsidR="004B52C6">
        <w:rPr>
          <w:rFonts w:ascii="Open Sans" w:hAnsi="Open Sans" w:cs="Open Sans"/>
        </w:rPr>
        <w:t>y</w:t>
      </w:r>
      <w:r w:rsidR="004B52C6" w:rsidRPr="004B52C6">
        <w:rPr>
          <w:rFonts w:ascii="Open Sans" w:hAnsi="Open Sans" w:cs="Open Sans"/>
        </w:rPr>
        <w:t xml:space="preserve"> Dobczyce </w:t>
      </w:r>
      <w:r>
        <w:rPr>
          <w:rFonts w:ascii="Open Sans" w:hAnsi="Open Sans" w:cs="Open Sans"/>
        </w:rPr>
        <w:t xml:space="preserve">w terminie do dnia </w:t>
      </w:r>
      <w:r w:rsidR="00EE778F" w:rsidRPr="00EE778F">
        <w:rPr>
          <w:rFonts w:ascii="Open Sans" w:hAnsi="Open Sans" w:cs="Open Sans"/>
        </w:rPr>
        <w:t>31.</w:t>
      </w:r>
      <w:r w:rsidR="004B52C6" w:rsidRPr="00EE778F">
        <w:rPr>
          <w:rFonts w:ascii="Open Sans" w:hAnsi="Open Sans" w:cs="Open Sans"/>
        </w:rPr>
        <w:t>12</w:t>
      </w:r>
      <w:r w:rsidRPr="00EE778F">
        <w:rPr>
          <w:rFonts w:ascii="Open Sans" w:hAnsi="Open Sans" w:cs="Open Sans"/>
        </w:rPr>
        <w:t>.202</w:t>
      </w:r>
      <w:r w:rsidR="004B52C6" w:rsidRPr="00EE778F">
        <w:rPr>
          <w:rFonts w:ascii="Open Sans" w:hAnsi="Open Sans" w:cs="Open Sans"/>
        </w:rPr>
        <w:t>4</w:t>
      </w:r>
      <w:r w:rsidRPr="00EE778F">
        <w:rPr>
          <w:rFonts w:ascii="Open Sans" w:hAnsi="Open Sans" w:cs="Open Sans"/>
        </w:rPr>
        <w:t xml:space="preserve"> r.</w:t>
      </w:r>
      <w:r>
        <w:rPr>
          <w:rFonts w:ascii="Open Sans" w:hAnsi="Open Sans" w:cs="Open Sans"/>
        </w:rPr>
        <w:t xml:space="preserve"> </w:t>
      </w:r>
    </w:p>
    <w:p w14:paraId="0FC5BDC4" w14:textId="77777777" w:rsidR="00472769" w:rsidRDefault="00472769" w:rsidP="001C56B7">
      <w:pPr>
        <w:autoSpaceDE w:val="0"/>
        <w:autoSpaceDN w:val="0"/>
        <w:adjustRightInd w:val="0"/>
        <w:spacing w:before="120" w:after="0" w:line="276" w:lineRule="auto"/>
        <w:jc w:val="both"/>
        <w:rPr>
          <w:rFonts w:ascii="Open Sans" w:hAnsi="Open Sans" w:cs="Open Sans"/>
          <w:kern w:val="0"/>
          <w14:ligatures w14:val="none"/>
        </w:rPr>
      </w:pPr>
    </w:p>
    <w:p w14:paraId="65DCD35F" w14:textId="7293A815" w:rsidR="00EE08B3" w:rsidRDefault="00EE08B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529BCB74" w14:textId="3DD8FF8D" w:rsidR="00EE08B3" w:rsidRDefault="00EE08B3" w:rsidP="001C56B7">
      <w:pPr>
        <w:jc w:val="center"/>
        <w:rPr>
          <w:rFonts w:ascii="Open Sans" w:eastAsia="Times New Roman" w:hAnsi="Open Sans" w:cs="Open Sans"/>
          <w:b/>
          <w:color w:val="000000"/>
        </w:rPr>
      </w:pPr>
    </w:p>
    <w:p w14:paraId="114BEC25" w14:textId="77777777" w:rsidR="002772CD" w:rsidRPr="002772CD" w:rsidRDefault="002772CD" w:rsidP="002772CD">
      <w:pPr>
        <w:spacing w:line="259" w:lineRule="auto"/>
        <w:ind w:left="360"/>
        <w:jc w:val="center"/>
        <w:rPr>
          <w:rFonts w:ascii="Calibri" w:eastAsia="Calibri" w:hAnsi="Calibri" w:cs="Calibri"/>
          <w:sz w:val="18"/>
          <w:szCs w:val="18"/>
          <w14:ligatures w14:val="none"/>
        </w:rPr>
      </w:pPr>
      <w:r w:rsidRPr="002772CD">
        <w:rPr>
          <w:rFonts w:ascii="Arial" w:eastAsia="Calibri" w:hAnsi="Arial" w:cs="Calibri"/>
          <w:b/>
          <w:bCs/>
          <w:sz w:val="18"/>
          <w:szCs w:val="18"/>
          <w14:ligatures w14:val="none"/>
        </w:rPr>
        <w:t xml:space="preserve">Oświadczenie o wyrażeniu zgody na przetwarzanie danych osobowych </w:t>
      </w:r>
    </w:p>
    <w:p w14:paraId="28AEFA52" w14:textId="77777777" w:rsidR="002772CD" w:rsidRPr="002772CD" w:rsidRDefault="002772CD" w:rsidP="002772CD">
      <w:pPr>
        <w:spacing w:line="259" w:lineRule="auto"/>
        <w:jc w:val="both"/>
        <w:rPr>
          <w:rFonts w:ascii="Calibri" w:eastAsia="Calibri" w:hAnsi="Calibri" w:cs="Calibri"/>
          <w:sz w:val="18"/>
          <w:szCs w:val="18"/>
          <w14:ligatures w14:val="none"/>
        </w:rPr>
      </w:pPr>
      <w:r w:rsidRPr="002772CD">
        <w:rPr>
          <w:rFonts w:ascii="Arial" w:eastAsia="Calibri" w:hAnsi="Arial" w:cs="Calibri"/>
          <w:sz w:val="18"/>
          <w:szCs w:val="18"/>
          <w14:ligatures w14:val="none"/>
        </w:rPr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2772CD">
        <w:rPr>
          <w:rFonts w:ascii="Arial" w:eastAsia="Calibri" w:hAnsi="Arial" w:cs="Calibri"/>
          <w:sz w:val="18"/>
          <w:szCs w:val="18"/>
          <w14:ligatures w14:val="none"/>
        </w:rPr>
        <w:t>publ</w:t>
      </w:r>
      <w:proofErr w:type="spellEnd"/>
      <w:r w:rsidRPr="002772CD">
        <w:rPr>
          <w:rFonts w:ascii="Arial" w:eastAsia="Calibri" w:hAnsi="Arial" w:cs="Calibri"/>
          <w:sz w:val="18"/>
          <w:szCs w:val="18"/>
          <w14:ligatures w14:val="none"/>
        </w:rPr>
        <w:t>. Dz. Urz. UE L Nr 119,  s. 1 w celach zawarcia niniejszej umowy.</w:t>
      </w:r>
    </w:p>
    <w:p w14:paraId="5BC5DC13" w14:textId="77777777" w:rsidR="002772CD" w:rsidRPr="002772CD" w:rsidRDefault="002772CD" w:rsidP="002772CD">
      <w:pPr>
        <w:spacing w:line="259" w:lineRule="auto"/>
        <w:jc w:val="both"/>
        <w:rPr>
          <w:rFonts w:ascii="Arial" w:eastAsia="Calibri" w:hAnsi="Arial" w:cs="Calibri"/>
          <w:sz w:val="18"/>
          <w:szCs w:val="18"/>
          <w14:ligatures w14:val="none"/>
        </w:rPr>
      </w:pPr>
    </w:p>
    <w:p w14:paraId="5098BF42" w14:textId="77777777" w:rsidR="002772CD" w:rsidRPr="002772CD" w:rsidRDefault="002772CD" w:rsidP="002772CD">
      <w:pPr>
        <w:spacing w:after="0" w:line="259" w:lineRule="auto"/>
        <w:ind w:left="7088"/>
        <w:jc w:val="both"/>
        <w:rPr>
          <w:rFonts w:ascii="Arial" w:eastAsia="Calibri" w:hAnsi="Arial" w:cs="Calibri"/>
          <w:sz w:val="18"/>
          <w:szCs w:val="18"/>
          <w14:ligatures w14:val="none"/>
        </w:rPr>
      </w:pPr>
    </w:p>
    <w:p w14:paraId="0EEE3892" w14:textId="25866184" w:rsidR="002772CD" w:rsidRPr="002772CD" w:rsidRDefault="00E90931" w:rsidP="00E90931">
      <w:pPr>
        <w:spacing w:after="0" w:line="259" w:lineRule="auto"/>
        <w:jc w:val="both"/>
        <w:rPr>
          <w:rFonts w:ascii="Arial" w:eastAsia="Calibri" w:hAnsi="Arial" w:cs="Calibri"/>
          <w14:ligatures w14:val="none"/>
        </w:rPr>
      </w:pPr>
      <w:r>
        <w:rPr>
          <w:rFonts w:ascii="Arial" w:eastAsia="Calibri" w:hAnsi="Arial" w:cs="Calibri"/>
          <w:sz w:val="18"/>
          <w:szCs w:val="18"/>
          <w14:ligatures w14:val="none"/>
        </w:rPr>
        <w:t xml:space="preserve">                                                                                                                              </w:t>
      </w:r>
      <w:r w:rsidR="002772CD" w:rsidRPr="002772CD">
        <w:rPr>
          <w:rFonts w:ascii="Arial" w:eastAsia="Calibri" w:hAnsi="Arial" w:cs="Calibri"/>
          <w:sz w:val="18"/>
          <w:szCs w:val="18"/>
          <w14:ligatures w14:val="none"/>
        </w:rPr>
        <w:t>……………...……………..………….</w:t>
      </w:r>
    </w:p>
    <w:p w14:paraId="63FCFA99" w14:textId="77777777" w:rsidR="002772CD" w:rsidRPr="002772CD" w:rsidRDefault="002772CD" w:rsidP="002772CD">
      <w:pPr>
        <w:spacing w:after="0" w:line="259" w:lineRule="auto"/>
        <w:ind w:left="7088"/>
        <w:jc w:val="both"/>
        <w:rPr>
          <w:rFonts w:ascii="Arial" w:eastAsia="Calibri" w:hAnsi="Arial" w:cs="Calibri"/>
          <w14:ligatures w14:val="none"/>
        </w:rPr>
      </w:pPr>
      <w:r w:rsidRPr="002772CD">
        <w:rPr>
          <w:rFonts w:ascii="Arial" w:eastAsia="Calibri" w:hAnsi="Arial" w:cs="Calibri"/>
          <w:sz w:val="18"/>
          <w:szCs w:val="18"/>
          <w14:ligatures w14:val="none"/>
        </w:rPr>
        <w:t>      (data, czytelny podpis)</w:t>
      </w:r>
    </w:p>
    <w:p w14:paraId="7B26BD4F" w14:textId="77777777" w:rsidR="002772CD" w:rsidRPr="002772CD" w:rsidRDefault="002772CD" w:rsidP="002772CD">
      <w:pPr>
        <w:spacing w:line="259" w:lineRule="auto"/>
        <w:jc w:val="center"/>
        <w:rPr>
          <w:rFonts w:ascii="Arial" w:eastAsia="Calibri" w:hAnsi="Arial" w:cs="Calibri"/>
          <w:b/>
          <w:bCs/>
          <w:sz w:val="18"/>
          <w:szCs w:val="18"/>
          <w14:ligatures w14:val="none"/>
        </w:rPr>
      </w:pPr>
    </w:p>
    <w:p w14:paraId="183977F6" w14:textId="77777777" w:rsidR="002772CD" w:rsidRPr="002772CD" w:rsidRDefault="002772CD" w:rsidP="002772CD">
      <w:pPr>
        <w:spacing w:line="259" w:lineRule="auto"/>
        <w:jc w:val="center"/>
        <w:rPr>
          <w:rFonts w:ascii="Arial" w:eastAsia="Calibri" w:hAnsi="Arial" w:cs="Calibri"/>
          <w:b/>
          <w:bCs/>
          <w:sz w:val="18"/>
          <w:szCs w:val="18"/>
          <w14:ligatures w14:val="none"/>
        </w:rPr>
      </w:pPr>
    </w:p>
    <w:p w14:paraId="6FBBE05F" w14:textId="77777777" w:rsidR="002772CD" w:rsidRPr="002772CD" w:rsidRDefault="002772CD" w:rsidP="002772CD">
      <w:pPr>
        <w:spacing w:line="259" w:lineRule="auto"/>
        <w:jc w:val="center"/>
        <w:rPr>
          <w:rFonts w:ascii="Calibri" w:eastAsia="Calibri" w:hAnsi="Calibri" w:cs="Calibri"/>
          <w:b/>
          <w:bCs/>
          <w:sz w:val="18"/>
          <w:szCs w:val="18"/>
          <w14:ligatures w14:val="none"/>
        </w:rPr>
      </w:pPr>
      <w:r w:rsidRPr="002772CD">
        <w:rPr>
          <w:rFonts w:ascii="Arial" w:eastAsia="Calibri" w:hAnsi="Arial" w:cs="Calibri"/>
          <w:b/>
          <w:bCs/>
          <w:sz w:val="18"/>
          <w:szCs w:val="18"/>
          <w14:ligatures w14:val="none"/>
        </w:rPr>
        <w:t>Klauzula informacyjna</w:t>
      </w:r>
    </w:p>
    <w:p w14:paraId="159B8BB5" w14:textId="77777777" w:rsidR="002772CD" w:rsidRPr="002772CD" w:rsidRDefault="002772CD" w:rsidP="002772CD">
      <w:pPr>
        <w:spacing w:line="259" w:lineRule="auto"/>
        <w:jc w:val="both"/>
        <w:rPr>
          <w:rFonts w:ascii="Calibri" w:eastAsia="Calibri" w:hAnsi="Calibri" w:cs="Calibri"/>
          <w:sz w:val="18"/>
          <w:szCs w:val="18"/>
          <w14:ligatures w14:val="none"/>
        </w:rPr>
      </w:pPr>
      <w:r w:rsidRPr="002772CD">
        <w:rPr>
          <w:rFonts w:ascii="Arial" w:eastAsia="Calibri" w:hAnsi="Arial" w:cs="Calibri"/>
          <w:sz w:val="18"/>
          <w:szCs w:val="18"/>
          <w14:ligatures w14:val="none"/>
        </w:rPr>
        <w:t xml:space="preserve">Na podstawie art.13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), </w:t>
      </w:r>
      <w:proofErr w:type="spellStart"/>
      <w:r w:rsidRPr="002772CD">
        <w:rPr>
          <w:rFonts w:ascii="Arial" w:eastAsia="Calibri" w:hAnsi="Arial" w:cs="Calibri"/>
          <w:sz w:val="18"/>
          <w:szCs w:val="18"/>
          <w14:ligatures w14:val="none"/>
        </w:rPr>
        <w:t>publ</w:t>
      </w:r>
      <w:proofErr w:type="spellEnd"/>
      <w:r w:rsidRPr="002772CD">
        <w:rPr>
          <w:rFonts w:ascii="Arial" w:eastAsia="Calibri" w:hAnsi="Arial" w:cs="Calibri"/>
          <w:sz w:val="18"/>
          <w:szCs w:val="18"/>
          <w14:ligatures w14:val="none"/>
        </w:rPr>
        <w:t>. Dz. Urz. UE L Nr 119 s. 1 informujemy, że:</w:t>
      </w:r>
    </w:p>
    <w:p w14:paraId="0B4B6783" w14:textId="10F4475E" w:rsidR="002772CD" w:rsidRPr="002772CD" w:rsidRDefault="002772CD" w:rsidP="0052628C">
      <w:pPr>
        <w:numPr>
          <w:ilvl w:val="0"/>
          <w:numId w:val="14"/>
        </w:numPr>
        <w:spacing w:after="0" w:line="252" w:lineRule="auto"/>
        <w:rPr>
          <w:rFonts w:ascii="Arial" w:eastAsia="Calibri" w:hAnsi="Arial" w:cs="Calibri"/>
          <w:sz w:val="18"/>
          <w:szCs w:val="18"/>
          <w14:ligatures w14:val="none"/>
        </w:rPr>
      </w:pPr>
      <w:r w:rsidRPr="002772CD">
        <w:rPr>
          <w:rFonts w:ascii="Arial" w:eastAsia="Calibri" w:hAnsi="Arial" w:cs="Calibri"/>
          <w:sz w:val="18"/>
          <w:szCs w:val="18"/>
          <w14:ligatures w14:val="none"/>
        </w:rPr>
        <w:t>Administratorem Pani/Pana danych osobowych jest.</w:t>
      </w:r>
      <w:r w:rsidR="0052628C" w:rsidRPr="0052628C">
        <w:rPr>
          <w:rFonts w:ascii="Open Sans" w:hAnsi="Open Sans" w:cs="Open Sans"/>
          <w:kern w:val="0"/>
          <w14:ligatures w14:val="none"/>
        </w:rPr>
        <w:t xml:space="preserve"> </w:t>
      </w:r>
      <w:bookmarkStart w:id="2" w:name="_Hlk184904165"/>
      <w:proofErr w:type="spellStart"/>
      <w:r w:rsidR="0052628C" w:rsidRPr="0052628C">
        <w:rPr>
          <w:rFonts w:ascii="Arial" w:eastAsia="Calibri" w:hAnsi="Arial" w:cs="Calibri"/>
          <w:sz w:val="18"/>
          <w:szCs w:val="18"/>
          <w14:ligatures w14:val="none"/>
        </w:rPr>
        <w:t>Oravské</w:t>
      </w:r>
      <w:proofErr w:type="spellEnd"/>
      <w:r w:rsidR="0052628C" w:rsidRPr="0052628C">
        <w:rPr>
          <w:rFonts w:ascii="Arial" w:eastAsia="Calibri" w:hAnsi="Arial" w:cs="Calibri"/>
          <w:sz w:val="18"/>
          <w:szCs w:val="18"/>
          <w14:ligatures w14:val="none"/>
        </w:rPr>
        <w:t xml:space="preserve"> </w:t>
      </w:r>
      <w:proofErr w:type="spellStart"/>
      <w:r w:rsidR="0052628C" w:rsidRPr="0052628C">
        <w:rPr>
          <w:rFonts w:ascii="Arial" w:eastAsia="Calibri" w:hAnsi="Arial" w:cs="Calibri"/>
          <w:sz w:val="18"/>
          <w:szCs w:val="18"/>
          <w14:ligatures w14:val="none"/>
        </w:rPr>
        <w:t>múzeum</w:t>
      </w:r>
      <w:proofErr w:type="spellEnd"/>
      <w:r w:rsidR="0052628C" w:rsidRPr="0052628C">
        <w:rPr>
          <w:rFonts w:ascii="Arial" w:eastAsia="Calibri" w:hAnsi="Arial" w:cs="Calibri"/>
          <w:sz w:val="18"/>
          <w:szCs w:val="18"/>
          <w14:ligatures w14:val="none"/>
        </w:rPr>
        <w:t xml:space="preserve"> Pavla </w:t>
      </w:r>
      <w:proofErr w:type="spellStart"/>
      <w:r w:rsidR="0052628C" w:rsidRPr="0052628C">
        <w:rPr>
          <w:rFonts w:ascii="Arial" w:eastAsia="Calibri" w:hAnsi="Arial" w:cs="Calibri"/>
          <w:sz w:val="18"/>
          <w:szCs w:val="18"/>
          <w14:ligatures w14:val="none"/>
        </w:rPr>
        <w:t>Országha</w:t>
      </w:r>
      <w:proofErr w:type="spellEnd"/>
      <w:r w:rsidR="0052628C" w:rsidRPr="0052628C">
        <w:rPr>
          <w:rFonts w:ascii="Arial" w:eastAsia="Calibri" w:hAnsi="Arial" w:cs="Calibri"/>
          <w:sz w:val="18"/>
          <w:szCs w:val="18"/>
          <w14:ligatures w14:val="none"/>
        </w:rPr>
        <w:t xml:space="preserve"> </w:t>
      </w:r>
      <w:proofErr w:type="spellStart"/>
      <w:r w:rsidR="0052628C" w:rsidRPr="0052628C">
        <w:rPr>
          <w:rFonts w:ascii="Arial" w:eastAsia="Calibri" w:hAnsi="Arial" w:cs="Calibri"/>
          <w:sz w:val="18"/>
          <w:szCs w:val="18"/>
          <w14:ligatures w14:val="none"/>
        </w:rPr>
        <w:t>Hviezdoslava</w:t>
      </w:r>
      <w:proofErr w:type="spellEnd"/>
      <w:r w:rsidR="0052628C" w:rsidRPr="0052628C">
        <w:rPr>
          <w:rFonts w:ascii="Arial" w:eastAsia="Calibri" w:hAnsi="Arial" w:cs="Calibri"/>
          <w:sz w:val="18"/>
          <w:szCs w:val="18"/>
          <w14:ligatures w14:val="none"/>
        </w:rPr>
        <w:t xml:space="preserve">, 027 41 </w:t>
      </w:r>
      <w:proofErr w:type="spellStart"/>
      <w:r w:rsidR="0052628C" w:rsidRPr="0052628C">
        <w:rPr>
          <w:rFonts w:ascii="Arial" w:eastAsia="Calibri" w:hAnsi="Arial" w:cs="Calibri"/>
          <w:sz w:val="18"/>
          <w:szCs w:val="18"/>
          <w14:ligatures w14:val="none"/>
        </w:rPr>
        <w:t>Oravský</w:t>
      </w:r>
      <w:proofErr w:type="spellEnd"/>
      <w:r w:rsidR="0052628C" w:rsidRPr="0052628C">
        <w:rPr>
          <w:rFonts w:ascii="Arial" w:eastAsia="Calibri" w:hAnsi="Arial" w:cs="Calibri"/>
          <w:sz w:val="18"/>
          <w:szCs w:val="18"/>
          <w14:ligatures w14:val="none"/>
        </w:rPr>
        <w:t xml:space="preserve"> </w:t>
      </w:r>
      <w:proofErr w:type="spellStart"/>
      <w:r w:rsidR="0052628C" w:rsidRPr="0052628C">
        <w:rPr>
          <w:rFonts w:ascii="Arial" w:eastAsia="Calibri" w:hAnsi="Arial" w:cs="Calibri"/>
          <w:sz w:val="18"/>
          <w:szCs w:val="18"/>
          <w14:ligatures w14:val="none"/>
        </w:rPr>
        <w:t>Podzámok</w:t>
      </w:r>
      <w:proofErr w:type="spellEnd"/>
      <w:r w:rsidR="0052628C" w:rsidRPr="0052628C">
        <w:rPr>
          <w:rFonts w:ascii="Arial" w:eastAsia="Calibri" w:hAnsi="Arial" w:cs="Calibri"/>
          <w:sz w:val="18"/>
          <w:szCs w:val="18"/>
          <w14:ligatures w14:val="none"/>
        </w:rPr>
        <w:t xml:space="preserve"> č.9</w:t>
      </w:r>
    </w:p>
    <w:bookmarkEnd w:id="2"/>
    <w:p w14:paraId="66CECE60" w14:textId="3C3A47DF" w:rsidR="002772CD" w:rsidRPr="005909A5" w:rsidRDefault="002772CD" w:rsidP="005909A5">
      <w:pPr>
        <w:numPr>
          <w:ilvl w:val="0"/>
          <w:numId w:val="14"/>
        </w:numPr>
        <w:spacing w:after="0" w:line="252" w:lineRule="auto"/>
        <w:rPr>
          <w:rFonts w:ascii="Arial" w:eastAsia="Calibri" w:hAnsi="Arial" w:cs="Calibri"/>
          <w:sz w:val="18"/>
          <w:szCs w:val="18"/>
          <w14:ligatures w14:val="none"/>
        </w:rPr>
      </w:pPr>
      <w:r w:rsidRPr="002772CD">
        <w:rPr>
          <w:rFonts w:ascii="Arial" w:eastAsia="Calibri" w:hAnsi="Arial" w:cs="Calibri"/>
          <w:sz w:val="18"/>
          <w:szCs w:val="18"/>
          <w14:ligatures w14:val="none"/>
        </w:rPr>
        <w:t>W sprawach z zakresu danych ochrony danych osobowych mogą Państwo kontaktować się  poprzez</w:t>
      </w:r>
      <w:r w:rsidRPr="002772CD">
        <w:rPr>
          <w:rFonts w:ascii="Arial" w:eastAsia="Calibri" w:hAnsi="Arial" w:cs="Calibri Light"/>
          <w:sz w:val="18"/>
          <w:szCs w:val="18"/>
          <w14:ligatures w14:val="none"/>
        </w:rPr>
        <w:t xml:space="preserve"> </w:t>
      </w:r>
      <w:r w:rsidRPr="002772CD">
        <w:rPr>
          <w:rFonts w:ascii="Arial" w:eastAsia="Calibri" w:hAnsi="Arial" w:cs="Calibri"/>
          <w:sz w:val="18"/>
          <w:szCs w:val="18"/>
          <w14:ligatures w14:val="none"/>
        </w:rPr>
        <w:t xml:space="preserve">adres e-mail: </w:t>
      </w:r>
      <w:hyperlink r:id="rId7" w:history="1">
        <w:r w:rsidR="008303CB" w:rsidRPr="00453B41">
          <w:rPr>
            <w:rStyle w:val="Hipercze"/>
            <w:rFonts w:ascii="Arial" w:eastAsia="Calibri" w:hAnsi="Arial" w:cs="Calibri"/>
            <w:sz w:val="18"/>
            <w:szCs w:val="18"/>
            <w14:ligatures w14:val="none"/>
          </w:rPr>
          <w:t>ormuzdk@vuczilina.sk</w:t>
        </w:r>
      </w:hyperlink>
      <w:r w:rsidR="008303CB">
        <w:rPr>
          <w:rFonts w:ascii="Arial" w:eastAsia="Calibri" w:hAnsi="Arial" w:cs="Calibri"/>
          <w:sz w:val="18"/>
          <w:szCs w:val="18"/>
          <w14:ligatures w14:val="none"/>
        </w:rPr>
        <w:t xml:space="preserve"> </w:t>
      </w:r>
      <w:r w:rsidRPr="002772CD">
        <w:rPr>
          <w:rFonts w:ascii="Arial" w:eastAsia="Calibri" w:hAnsi="Arial" w:cs="Calibri"/>
          <w:sz w:val="18"/>
          <w:szCs w:val="18"/>
          <w14:ligatures w14:val="none"/>
        </w:rPr>
        <w:t xml:space="preserve">pisemnie na adres: </w:t>
      </w:r>
      <w:proofErr w:type="spellStart"/>
      <w:r w:rsidR="005909A5" w:rsidRPr="0052628C">
        <w:rPr>
          <w:rFonts w:ascii="Arial" w:eastAsia="Calibri" w:hAnsi="Arial" w:cs="Calibri"/>
          <w:sz w:val="18"/>
          <w:szCs w:val="18"/>
          <w14:ligatures w14:val="none"/>
        </w:rPr>
        <w:t>Oravské</w:t>
      </w:r>
      <w:proofErr w:type="spellEnd"/>
      <w:r w:rsidR="005909A5" w:rsidRPr="0052628C">
        <w:rPr>
          <w:rFonts w:ascii="Arial" w:eastAsia="Calibri" w:hAnsi="Arial" w:cs="Calibri"/>
          <w:sz w:val="18"/>
          <w:szCs w:val="18"/>
          <w14:ligatures w14:val="none"/>
        </w:rPr>
        <w:t xml:space="preserve"> </w:t>
      </w:r>
      <w:proofErr w:type="spellStart"/>
      <w:r w:rsidR="005909A5" w:rsidRPr="0052628C">
        <w:rPr>
          <w:rFonts w:ascii="Arial" w:eastAsia="Calibri" w:hAnsi="Arial" w:cs="Calibri"/>
          <w:sz w:val="18"/>
          <w:szCs w:val="18"/>
          <w14:ligatures w14:val="none"/>
        </w:rPr>
        <w:t>múzeum</w:t>
      </w:r>
      <w:proofErr w:type="spellEnd"/>
      <w:r w:rsidR="005909A5" w:rsidRPr="0052628C">
        <w:rPr>
          <w:rFonts w:ascii="Arial" w:eastAsia="Calibri" w:hAnsi="Arial" w:cs="Calibri"/>
          <w:sz w:val="18"/>
          <w:szCs w:val="18"/>
          <w14:ligatures w14:val="none"/>
        </w:rPr>
        <w:t xml:space="preserve"> Pavla </w:t>
      </w:r>
      <w:proofErr w:type="spellStart"/>
      <w:r w:rsidR="005909A5" w:rsidRPr="0052628C">
        <w:rPr>
          <w:rFonts w:ascii="Arial" w:eastAsia="Calibri" w:hAnsi="Arial" w:cs="Calibri"/>
          <w:sz w:val="18"/>
          <w:szCs w:val="18"/>
          <w14:ligatures w14:val="none"/>
        </w:rPr>
        <w:t>Országha</w:t>
      </w:r>
      <w:proofErr w:type="spellEnd"/>
      <w:r w:rsidR="005909A5" w:rsidRPr="0052628C">
        <w:rPr>
          <w:rFonts w:ascii="Arial" w:eastAsia="Calibri" w:hAnsi="Arial" w:cs="Calibri"/>
          <w:sz w:val="18"/>
          <w:szCs w:val="18"/>
          <w14:ligatures w14:val="none"/>
        </w:rPr>
        <w:t xml:space="preserve"> </w:t>
      </w:r>
      <w:proofErr w:type="spellStart"/>
      <w:r w:rsidR="005909A5" w:rsidRPr="0052628C">
        <w:rPr>
          <w:rFonts w:ascii="Arial" w:eastAsia="Calibri" w:hAnsi="Arial" w:cs="Calibri"/>
          <w:sz w:val="18"/>
          <w:szCs w:val="18"/>
          <w14:ligatures w14:val="none"/>
        </w:rPr>
        <w:t>Hviezdoslava</w:t>
      </w:r>
      <w:proofErr w:type="spellEnd"/>
      <w:r w:rsidR="005909A5" w:rsidRPr="0052628C">
        <w:rPr>
          <w:rFonts w:ascii="Arial" w:eastAsia="Calibri" w:hAnsi="Arial" w:cs="Calibri"/>
          <w:sz w:val="18"/>
          <w:szCs w:val="18"/>
          <w14:ligatures w14:val="none"/>
        </w:rPr>
        <w:t xml:space="preserve">, 027 41 </w:t>
      </w:r>
      <w:proofErr w:type="spellStart"/>
      <w:r w:rsidR="005909A5" w:rsidRPr="0052628C">
        <w:rPr>
          <w:rFonts w:ascii="Arial" w:eastAsia="Calibri" w:hAnsi="Arial" w:cs="Calibri"/>
          <w:sz w:val="18"/>
          <w:szCs w:val="18"/>
          <w14:ligatures w14:val="none"/>
        </w:rPr>
        <w:t>Oravský</w:t>
      </w:r>
      <w:proofErr w:type="spellEnd"/>
      <w:r w:rsidR="005909A5" w:rsidRPr="0052628C">
        <w:rPr>
          <w:rFonts w:ascii="Arial" w:eastAsia="Calibri" w:hAnsi="Arial" w:cs="Calibri"/>
          <w:sz w:val="18"/>
          <w:szCs w:val="18"/>
          <w14:ligatures w14:val="none"/>
        </w:rPr>
        <w:t xml:space="preserve"> </w:t>
      </w:r>
      <w:proofErr w:type="spellStart"/>
      <w:r w:rsidR="005909A5" w:rsidRPr="0052628C">
        <w:rPr>
          <w:rFonts w:ascii="Arial" w:eastAsia="Calibri" w:hAnsi="Arial" w:cs="Calibri"/>
          <w:sz w:val="18"/>
          <w:szCs w:val="18"/>
          <w14:ligatures w14:val="none"/>
        </w:rPr>
        <w:t>Podzámok</w:t>
      </w:r>
      <w:proofErr w:type="spellEnd"/>
      <w:r w:rsidR="005909A5" w:rsidRPr="0052628C">
        <w:rPr>
          <w:rFonts w:ascii="Arial" w:eastAsia="Calibri" w:hAnsi="Arial" w:cs="Calibri"/>
          <w:sz w:val="18"/>
          <w:szCs w:val="18"/>
          <w14:ligatures w14:val="none"/>
        </w:rPr>
        <w:t xml:space="preserve"> č.9</w:t>
      </w:r>
    </w:p>
    <w:p w14:paraId="26D02526" w14:textId="4D6DA3D1" w:rsidR="002772CD" w:rsidRPr="002772CD" w:rsidRDefault="002772CD" w:rsidP="002772CD">
      <w:pPr>
        <w:numPr>
          <w:ilvl w:val="0"/>
          <w:numId w:val="14"/>
        </w:numPr>
        <w:spacing w:after="0" w:line="259" w:lineRule="auto"/>
        <w:jc w:val="both"/>
        <w:rPr>
          <w:rFonts w:ascii="Arial" w:eastAsia="Calibri" w:hAnsi="Arial" w:cs="Calibri"/>
          <w14:ligatures w14:val="none"/>
        </w:rPr>
      </w:pPr>
      <w:r w:rsidRPr="002772CD">
        <w:rPr>
          <w:rFonts w:ascii="Arial" w:eastAsia="Calibri" w:hAnsi="Arial" w:cs="Calibri"/>
          <w:sz w:val="18"/>
          <w:szCs w:val="18"/>
          <w:highlight w:val="white"/>
          <w14:ligatures w14:val="none"/>
        </w:rPr>
        <w:t>Dane osobowe będą przetwarzane w związku z przygotowywaniem projektu pt.</w:t>
      </w:r>
      <w:r w:rsidR="005909A5" w:rsidRPr="005909A5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5909A5" w:rsidRPr="005909A5">
        <w:rPr>
          <w:rFonts w:ascii="Arial" w:eastAsia="Calibri" w:hAnsi="Arial" w:cs="Calibri"/>
          <w:b/>
          <w:bCs/>
          <w:sz w:val="18"/>
          <w:szCs w:val="18"/>
          <w:highlight w:val="white"/>
          <w14:ligatures w14:val="none"/>
        </w:rPr>
        <w:t>„ŚREDNIOWIECZNE TWIERDZE WE WSPÓŁCZESNYM ŚWIETLE”</w:t>
      </w:r>
      <w:r w:rsidRPr="002772CD">
        <w:rPr>
          <w:rFonts w:ascii="Arial" w:eastAsia="Calibri" w:hAnsi="Arial" w:cs="Calibri"/>
          <w:sz w:val="18"/>
          <w:szCs w:val="18"/>
          <w:highlight w:val="white"/>
          <w14:ligatures w14:val="none"/>
        </w:rPr>
        <w:t xml:space="preserve"> </w:t>
      </w:r>
      <w:r w:rsidRPr="002772CD">
        <w:rPr>
          <w:rFonts w:ascii="Arial" w:eastAsia="Calibri" w:hAnsi="Arial" w:cs="Calibri"/>
          <w:sz w:val="18"/>
          <w:szCs w:val="18"/>
          <w14:ligatures w14:val="none"/>
        </w:rPr>
        <w:t xml:space="preserve">w ramach programu </w:t>
      </w:r>
      <w:proofErr w:type="spellStart"/>
      <w:r w:rsidRPr="002772CD">
        <w:rPr>
          <w:rFonts w:ascii="Arial" w:eastAsia="Calibri" w:hAnsi="Arial" w:cs="Calibri"/>
          <w:sz w:val="18"/>
          <w:szCs w:val="18"/>
          <w14:ligatures w14:val="none"/>
        </w:rPr>
        <w:t>Interreg</w:t>
      </w:r>
      <w:proofErr w:type="spellEnd"/>
      <w:r w:rsidRPr="002772CD">
        <w:rPr>
          <w:rFonts w:ascii="Arial" w:eastAsia="Calibri" w:hAnsi="Arial" w:cs="Calibri"/>
          <w:sz w:val="18"/>
          <w:szCs w:val="18"/>
          <w14:ligatures w14:val="none"/>
        </w:rPr>
        <w:t xml:space="preserve"> Polska-Słowacja 2021-2027.</w:t>
      </w:r>
    </w:p>
    <w:p w14:paraId="1A2DE857" w14:textId="77777777" w:rsidR="002772CD" w:rsidRPr="002772CD" w:rsidRDefault="002772CD" w:rsidP="002772CD">
      <w:pPr>
        <w:numPr>
          <w:ilvl w:val="0"/>
          <w:numId w:val="14"/>
        </w:numPr>
        <w:spacing w:after="0" w:line="259" w:lineRule="auto"/>
        <w:jc w:val="both"/>
        <w:rPr>
          <w:rFonts w:ascii="Calibri" w:eastAsia="Calibri" w:hAnsi="Calibri" w:cs="Calibri"/>
          <w:sz w:val="18"/>
          <w:szCs w:val="18"/>
          <w14:ligatures w14:val="none"/>
        </w:rPr>
      </w:pPr>
      <w:r w:rsidRPr="002772CD">
        <w:rPr>
          <w:rFonts w:ascii="Arial" w:eastAsia="Calibri" w:hAnsi="Arial" w:cs="Calibri"/>
          <w:sz w:val="18"/>
          <w:szCs w:val="18"/>
          <w14:ligatures w14:val="none"/>
        </w:rPr>
        <w:t>Dane osobowe będą przetwarzane przez okres niezbędny do realizacji ww. celu z uwzględnieniem okresów przechowywania określonych w odrębnych przepisach, w tym w przepisach archiwalnych.</w:t>
      </w:r>
    </w:p>
    <w:p w14:paraId="6E371AA8" w14:textId="77777777" w:rsidR="002772CD" w:rsidRPr="002772CD" w:rsidRDefault="002772CD" w:rsidP="002772CD">
      <w:pPr>
        <w:numPr>
          <w:ilvl w:val="0"/>
          <w:numId w:val="14"/>
        </w:numPr>
        <w:spacing w:after="0" w:line="259" w:lineRule="auto"/>
        <w:jc w:val="both"/>
        <w:rPr>
          <w:rFonts w:ascii="Calibri" w:eastAsia="Calibri" w:hAnsi="Calibri" w:cs="Calibri"/>
          <w:sz w:val="18"/>
          <w:szCs w:val="18"/>
          <w14:ligatures w14:val="none"/>
        </w:rPr>
      </w:pPr>
      <w:r w:rsidRPr="002772CD">
        <w:rPr>
          <w:rFonts w:ascii="Arial" w:eastAsia="Calibri" w:hAnsi="Arial" w:cs="Calibri"/>
          <w:sz w:val="18"/>
          <w:szCs w:val="18"/>
          <w14:ligatures w14:val="none"/>
        </w:rPr>
        <w:t>Podstawa prawna przetwarzania danych jest art.6 ust.1 lit. b) ww. rozporządzenia.</w:t>
      </w:r>
    </w:p>
    <w:p w14:paraId="5306A30E" w14:textId="77777777" w:rsidR="002772CD" w:rsidRPr="002772CD" w:rsidRDefault="002772CD" w:rsidP="002772CD">
      <w:pPr>
        <w:numPr>
          <w:ilvl w:val="0"/>
          <w:numId w:val="14"/>
        </w:numPr>
        <w:spacing w:after="0" w:line="259" w:lineRule="auto"/>
        <w:jc w:val="both"/>
        <w:rPr>
          <w:rFonts w:ascii="Calibri" w:eastAsia="Calibri" w:hAnsi="Calibri" w:cs="Calibri"/>
          <w:sz w:val="18"/>
          <w:szCs w:val="18"/>
          <w14:ligatures w14:val="none"/>
        </w:rPr>
      </w:pPr>
      <w:r w:rsidRPr="002772CD">
        <w:rPr>
          <w:rFonts w:ascii="Arial" w:eastAsia="Calibri" w:hAnsi="Arial" w:cs="Calibri"/>
          <w:sz w:val="18"/>
          <w:szCs w:val="18"/>
          <w14:ligatures w14:val="none"/>
        </w:rPr>
        <w:t>Ww. dane osobowe nie będą przekazywane podmiotom zewnętrznym z wyjątkiem przypadków przewidzianych przepisami prawa.</w:t>
      </w:r>
    </w:p>
    <w:p w14:paraId="5B67B726" w14:textId="3A8DE8C3" w:rsidR="002772CD" w:rsidRPr="008303CB" w:rsidRDefault="002772CD" w:rsidP="008303CB">
      <w:pPr>
        <w:numPr>
          <w:ilvl w:val="0"/>
          <w:numId w:val="14"/>
        </w:numPr>
        <w:spacing w:after="0" w:line="259" w:lineRule="auto"/>
        <w:jc w:val="both"/>
        <w:rPr>
          <w:rFonts w:ascii="Calibri" w:eastAsia="Calibri" w:hAnsi="Calibri" w:cs="Calibri"/>
          <w:sz w:val="18"/>
          <w:szCs w:val="18"/>
          <w14:ligatures w14:val="none"/>
        </w:rPr>
      </w:pPr>
      <w:r w:rsidRPr="002772CD">
        <w:rPr>
          <w:rFonts w:ascii="Arial" w:eastAsia="Calibri" w:hAnsi="Arial" w:cs="Calibri"/>
          <w:sz w:val="18"/>
          <w:szCs w:val="18"/>
          <w14:ligatures w14:val="none"/>
        </w:rPr>
        <w:t>Osoba której dane dotyczą ma prawo do dostępu do treści swoich danych oraz możliwości ich poprawiania, sprostowania, ograniczenia przetwarzania oraz do przenoszenia swoich danych, a także prawo do usunięcia danych w przypadkach przewidzianych prawem, prawo do wniesienia sprzeciwu wobec przetwarzania danych osobowych.</w:t>
      </w:r>
    </w:p>
    <w:p w14:paraId="34EA05E5" w14:textId="77777777" w:rsidR="002772CD" w:rsidRPr="002772CD" w:rsidRDefault="002772CD" w:rsidP="002772CD">
      <w:pPr>
        <w:numPr>
          <w:ilvl w:val="0"/>
          <w:numId w:val="14"/>
        </w:numPr>
        <w:spacing w:after="0" w:line="259" w:lineRule="auto"/>
        <w:jc w:val="both"/>
        <w:rPr>
          <w:rFonts w:ascii="Calibri" w:eastAsia="Calibri" w:hAnsi="Calibri" w:cs="Calibri"/>
          <w:sz w:val="18"/>
          <w:szCs w:val="18"/>
          <w14:ligatures w14:val="none"/>
        </w:rPr>
      </w:pPr>
      <w:r w:rsidRPr="002772CD">
        <w:rPr>
          <w:rFonts w:ascii="Arial" w:eastAsia="Calibri" w:hAnsi="Arial" w:cs="Calibri"/>
          <w:sz w:val="18"/>
          <w:szCs w:val="18"/>
          <w14:ligatures w14:val="none"/>
        </w:rPr>
        <w:t xml:space="preserve">Podanie danych osobowych jest warunkiem udziału w konsultacjach projektu. Konsekwencją niepodania danych osobowych jest brak możliwości udziału w konsultacjach projektu. </w:t>
      </w:r>
    </w:p>
    <w:p w14:paraId="10F0FAE9" w14:textId="77777777" w:rsidR="002772CD" w:rsidRPr="002772CD" w:rsidRDefault="002772CD" w:rsidP="002772CD">
      <w:pPr>
        <w:numPr>
          <w:ilvl w:val="0"/>
          <w:numId w:val="14"/>
        </w:numPr>
        <w:spacing w:after="0" w:line="259" w:lineRule="auto"/>
        <w:jc w:val="both"/>
        <w:rPr>
          <w:rFonts w:ascii="Calibri" w:eastAsia="Calibri" w:hAnsi="Calibri" w:cs="Calibri"/>
          <w:sz w:val="18"/>
          <w:szCs w:val="18"/>
          <w14:ligatures w14:val="none"/>
        </w:rPr>
      </w:pPr>
      <w:r w:rsidRPr="002772CD">
        <w:rPr>
          <w:rFonts w:ascii="Arial" w:eastAsia="Calibri" w:hAnsi="Arial" w:cs="Calibri"/>
          <w:sz w:val="18"/>
          <w:szCs w:val="18"/>
          <w14:ligatures w14:val="none"/>
        </w:rPr>
        <w:t>W związku z przetwarzaniem Pana/Pani danych osobowych nie podlega Pan/Pani decyzjom, które opierają się wyłącznie na zautomatyzowanym przetwarzaniu, w tym profilowaniu, o czym stanowi art. 22 ogólnego rozporządzenia o ochronie danych osobowych.</w:t>
      </w:r>
    </w:p>
    <w:p w14:paraId="07D67286" w14:textId="77777777" w:rsidR="002772CD" w:rsidRPr="002772CD" w:rsidRDefault="002772CD" w:rsidP="002772CD">
      <w:pPr>
        <w:spacing w:after="0" w:line="259" w:lineRule="auto"/>
        <w:jc w:val="both"/>
        <w:rPr>
          <w:rFonts w:ascii="Arial" w:eastAsia="Calibri" w:hAnsi="Arial" w:cs="Calibri"/>
          <w14:ligatures w14:val="none"/>
        </w:rPr>
      </w:pPr>
    </w:p>
    <w:p w14:paraId="4B15AA1B" w14:textId="77777777" w:rsidR="001C56B7" w:rsidRPr="001315F8" w:rsidRDefault="001C56B7" w:rsidP="001C56B7">
      <w:pPr>
        <w:spacing w:after="60"/>
        <w:jc w:val="center"/>
        <w:rPr>
          <w:rFonts w:ascii="Open Sans" w:eastAsia="Times New Roman" w:hAnsi="Open Sans" w:cs="Open Sans"/>
          <w:b/>
          <w:color w:val="000000"/>
          <w:lang w:eastAsia="pl-PL"/>
        </w:rPr>
      </w:pPr>
    </w:p>
    <w:p w14:paraId="58ACF7BB" w14:textId="77777777" w:rsidR="0088640A" w:rsidRPr="001315F8" w:rsidRDefault="0088640A" w:rsidP="0088640A">
      <w:pPr>
        <w:pStyle w:val="Akapitzlist"/>
        <w:spacing w:before="60"/>
        <w:ind w:left="357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4BFBC87D" w14:textId="77777777" w:rsidR="001C56B7" w:rsidRPr="001C56B7" w:rsidRDefault="001C56B7">
      <w:pPr>
        <w:rPr>
          <w:rFonts w:ascii="Open Sans" w:hAnsi="Open Sans" w:cs="Open Sans"/>
        </w:rPr>
      </w:pPr>
    </w:p>
    <w:sectPr w:rsidR="001C56B7" w:rsidRPr="001C56B7" w:rsidSect="001315F8">
      <w:headerReference w:type="default" r:id="rId8"/>
      <w:pgSz w:w="11906" w:h="16838"/>
      <w:pgMar w:top="1417" w:right="1417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89145" w14:textId="77777777" w:rsidR="002730F8" w:rsidRDefault="002730F8">
      <w:pPr>
        <w:spacing w:after="0" w:line="240" w:lineRule="auto"/>
      </w:pPr>
      <w:r>
        <w:separator/>
      </w:r>
    </w:p>
  </w:endnote>
  <w:endnote w:type="continuationSeparator" w:id="0">
    <w:p w14:paraId="69DAFDEF" w14:textId="77777777" w:rsidR="002730F8" w:rsidRDefault="0027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DFB0D" w14:textId="77777777" w:rsidR="002730F8" w:rsidRDefault="002730F8">
      <w:pPr>
        <w:spacing w:after="0" w:line="240" w:lineRule="auto"/>
      </w:pPr>
      <w:r>
        <w:separator/>
      </w:r>
    </w:p>
  </w:footnote>
  <w:footnote w:type="continuationSeparator" w:id="0">
    <w:p w14:paraId="1499BA67" w14:textId="77777777" w:rsidR="002730F8" w:rsidRDefault="00273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6EB01" w14:textId="7357E090" w:rsidR="002959F2" w:rsidRDefault="002959F2">
    <w:pPr>
      <w:pStyle w:val="Nagwek"/>
    </w:pPr>
    <w:r w:rsidRPr="00EF3FFE">
      <w:rPr>
        <w:noProof/>
      </w:rPr>
      <w:t xml:space="preserve"> </w:t>
    </w:r>
    <w:r>
      <w:rPr>
        <w:noProof/>
        <w:lang w:val="sk"/>
      </w:rPr>
      <w:t xml:space="preserve"> </w:t>
    </w:r>
    <w:r w:rsidR="002F624B" w:rsidRPr="00F049D8">
      <w:rPr>
        <w:noProof/>
      </w:rPr>
      <w:drawing>
        <wp:inline distT="0" distB="0" distL="0" distR="0" wp14:anchorId="0D4EF1F8" wp14:editId="28A58219">
          <wp:extent cx="5760720" cy="1734820"/>
          <wp:effectExtent l="0" t="0" r="0" b="0"/>
          <wp:docPr id="1089630780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3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D01DB"/>
    <w:multiLevelType w:val="hybridMultilevel"/>
    <w:tmpl w:val="A3848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C13EE2"/>
    <w:multiLevelType w:val="hybridMultilevel"/>
    <w:tmpl w:val="8B20CCCC"/>
    <w:lvl w:ilvl="0" w:tplc="312AA3EA">
      <w:start w:val="1"/>
      <w:numFmt w:val="decimal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184115"/>
    <w:multiLevelType w:val="hybridMultilevel"/>
    <w:tmpl w:val="8A4C09B0"/>
    <w:lvl w:ilvl="0" w:tplc="1ADE3AD2">
      <w:start w:val="1"/>
      <w:numFmt w:val="decimal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color w:val="auto"/>
        <w:sz w:val="22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DD6423"/>
    <w:multiLevelType w:val="multilevel"/>
    <w:tmpl w:val="E1AE4E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B6737FA"/>
    <w:multiLevelType w:val="hybridMultilevel"/>
    <w:tmpl w:val="077A126C"/>
    <w:lvl w:ilvl="0" w:tplc="34920B28">
      <w:start w:val="1"/>
      <w:numFmt w:val="decimal"/>
      <w:lvlText w:val="%1)"/>
      <w:lvlJc w:val="left"/>
      <w:pPr>
        <w:ind w:left="360" w:hanging="360"/>
      </w:pPr>
      <w:rPr>
        <w:rFonts w:ascii="Open Sans" w:hAnsi="Open Sans" w:cs="Open Sans" w:hint="default"/>
        <w:b w:val="0"/>
        <w:bCs w:val="0"/>
        <w:i w:val="0"/>
        <w:iCs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370BDC"/>
    <w:multiLevelType w:val="hybridMultilevel"/>
    <w:tmpl w:val="725469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395065"/>
    <w:multiLevelType w:val="hybridMultilevel"/>
    <w:tmpl w:val="FAB80982"/>
    <w:lvl w:ilvl="0" w:tplc="3DC8894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D66150"/>
    <w:multiLevelType w:val="hybridMultilevel"/>
    <w:tmpl w:val="7F86A2A6"/>
    <w:lvl w:ilvl="0" w:tplc="6D48023C">
      <w:start w:val="1"/>
      <w:numFmt w:val="decimal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2A5292"/>
    <w:multiLevelType w:val="hybridMultilevel"/>
    <w:tmpl w:val="F4D640BC"/>
    <w:lvl w:ilvl="0" w:tplc="3DC8894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AA2E27"/>
    <w:multiLevelType w:val="hybridMultilevel"/>
    <w:tmpl w:val="936645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F5496" w:themeColor="accent1" w:themeShade="BF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5B6E16"/>
    <w:multiLevelType w:val="hybridMultilevel"/>
    <w:tmpl w:val="3F4842EC"/>
    <w:lvl w:ilvl="0" w:tplc="AC2CC63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20934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3752148">
    <w:abstractNumId w:val="9"/>
  </w:num>
  <w:num w:numId="3" w16cid:durableId="1625387728">
    <w:abstractNumId w:val="6"/>
  </w:num>
  <w:num w:numId="4" w16cid:durableId="17882388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191258">
    <w:abstractNumId w:val="6"/>
  </w:num>
  <w:num w:numId="6" w16cid:durableId="1397506001">
    <w:abstractNumId w:val="4"/>
  </w:num>
  <w:num w:numId="7" w16cid:durableId="1619292194">
    <w:abstractNumId w:val="0"/>
  </w:num>
  <w:num w:numId="8" w16cid:durableId="1821732947">
    <w:abstractNumId w:val="5"/>
  </w:num>
  <w:num w:numId="9" w16cid:durableId="2019503259">
    <w:abstractNumId w:val="7"/>
  </w:num>
  <w:num w:numId="10" w16cid:durableId="1027870959">
    <w:abstractNumId w:val="9"/>
  </w:num>
  <w:num w:numId="11" w16cid:durableId="391393893">
    <w:abstractNumId w:val="8"/>
  </w:num>
  <w:num w:numId="12" w16cid:durableId="183448540">
    <w:abstractNumId w:val="2"/>
  </w:num>
  <w:num w:numId="13" w16cid:durableId="874076820">
    <w:abstractNumId w:val="1"/>
  </w:num>
  <w:num w:numId="14" w16cid:durableId="1084838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0A"/>
    <w:rsid w:val="00021E60"/>
    <w:rsid w:val="000438B8"/>
    <w:rsid w:val="00093F70"/>
    <w:rsid w:val="001315F8"/>
    <w:rsid w:val="001B0E79"/>
    <w:rsid w:val="001C56B7"/>
    <w:rsid w:val="001C6ECA"/>
    <w:rsid w:val="001E4300"/>
    <w:rsid w:val="002379AA"/>
    <w:rsid w:val="0024640A"/>
    <w:rsid w:val="002730F8"/>
    <w:rsid w:val="002772CD"/>
    <w:rsid w:val="002959F2"/>
    <w:rsid w:val="002F624B"/>
    <w:rsid w:val="003C0B91"/>
    <w:rsid w:val="00453B41"/>
    <w:rsid w:val="00472769"/>
    <w:rsid w:val="004B52C6"/>
    <w:rsid w:val="0052628C"/>
    <w:rsid w:val="00562AE5"/>
    <w:rsid w:val="005909A5"/>
    <w:rsid w:val="00654B10"/>
    <w:rsid w:val="006613A3"/>
    <w:rsid w:val="00662D69"/>
    <w:rsid w:val="0066710D"/>
    <w:rsid w:val="006D30ED"/>
    <w:rsid w:val="00794A64"/>
    <w:rsid w:val="00795F13"/>
    <w:rsid w:val="0080594C"/>
    <w:rsid w:val="008303CB"/>
    <w:rsid w:val="008457D1"/>
    <w:rsid w:val="0088640A"/>
    <w:rsid w:val="008D07AE"/>
    <w:rsid w:val="009E67CB"/>
    <w:rsid w:val="00A64D56"/>
    <w:rsid w:val="00AA00E5"/>
    <w:rsid w:val="00AC2ECA"/>
    <w:rsid w:val="00B001B8"/>
    <w:rsid w:val="00B71722"/>
    <w:rsid w:val="00B91A8A"/>
    <w:rsid w:val="00D46BD9"/>
    <w:rsid w:val="00D8095F"/>
    <w:rsid w:val="00D86E0A"/>
    <w:rsid w:val="00DB0CB5"/>
    <w:rsid w:val="00DF0B61"/>
    <w:rsid w:val="00E3246B"/>
    <w:rsid w:val="00E33FC1"/>
    <w:rsid w:val="00E40DE6"/>
    <w:rsid w:val="00E90931"/>
    <w:rsid w:val="00EE08B3"/>
    <w:rsid w:val="00EE778F"/>
    <w:rsid w:val="00F7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4A2D"/>
  <w15:chartTrackingRefBased/>
  <w15:docId w15:val="{78295530-7C97-46E3-A452-905D276E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6B7"/>
    <w:pPr>
      <w:spacing w:line="256" w:lineRule="auto"/>
    </w:pPr>
    <w:rPr>
      <w:rFonts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6E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5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6E0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86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E0A"/>
  </w:style>
  <w:style w:type="paragraph" w:styleId="Akapitzlist">
    <w:name w:val="List Paragraph"/>
    <w:basedOn w:val="Normalny"/>
    <w:uiPriority w:val="34"/>
    <w:qFormat/>
    <w:rsid w:val="001C56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1C56B7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  <w:style w:type="table" w:styleId="Tabelasiatki5ciemnaakcent5">
    <w:name w:val="Grid Table 5 Dark Accent 5"/>
    <w:basedOn w:val="Standardowy"/>
    <w:uiPriority w:val="50"/>
    <w:rsid w:val="001C56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siatki6kolorowaakcent5">
    <w:name w:val="Grid Table 6 Colorful Accent 5"/>
    <w:basedOn w:val="Standardowy"/>
    <w:uiPriority w:val="51"/>
    <w:rsid w:val="001C56B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56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nhideWhenUsed/>
    <w:rsid w:val="001C56B7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C56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56B7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F6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24B"/>
    <w:rPr>
      <w:rFonts w:cstheme="minorBid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0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muzdk@vuczilin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EUWT TATRY</dc:creator>
  <cp:keywords/>
  <dc:description/>
  <cp:lastModifiedBy>Joanna Talaga</cp:lastModifiedBy>
  <cp:revision>35</cp:revision>
  <dcterms:created xsi:type="dcterms:W3CDTF">2023-09-19T18:01:00Z</dcterms:created>
  <dcterms:modified xsi:type="dcterms:W3CDTF">2024-12-18T07:37:00Z</dcterms:modified>
</cp:coreProperties>
</file>